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13" w:rsidRPr="00B27013" w:rsidRDefault="00B27013" w:rsidP="00D23214">
      <w:pPr>
        <w:spacing w:after="0" w:line="240" w:lineRule="auto"/>
        <w:jc w:val="center"/>
        <w:rPr>
          <w:rFonts w:ascii="Times New Roman" w:eastAsia="Times New Roman" w:hAnsi="Times New Roman" w:cs="Times New Roman"/>
          <w:sz w:val="28"/>
          <w:szCs w:val="28"/>
        </w:rPr>
      </w:pPr>
      <w:r w:rsidRPr="00B27013">
        <w:rPr>
          <w:rFonts w:ascii="Times New Roman" w:eastAsia="Times New Roman" w:hAnsi="Times New Roman" w:cs="Times New Roman"/>
          <w:sz w:val="28"/>
          <w:szCs w:val="28"/>
        </w:rPr>
        <w:t>Муниципальное бюджетное общеобразовательное учреждение</w:t>
      </w:r>
    </w:p>
    <w:p w:rsidR="00B27013" w:rsidRPr="00B27013" w:rsidRDefault="003A73D0" w:rsidP="00D23214">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основная </w:t>
      </w:r>
      <w:r w:rsidR="00B27013" w:rsidRPr="00B27013">
        <w:rPr>
          <w:rFonts w:ascii="Times New Roman" w:eastAsia="Times New Roman" w:hAnsi="Times New Roman" w:cs="Times New Roman"/>
          <w:sz w:val="28"/>
          <w:szCs w:val="28"/>
        </w:rPr>
        <w:t xml:space="preserve"> общео</w:t>
      </w:r>
      <w:r>
        <w:rPr>
          <w:rFonts w:ascii="Times New Roman" w:eastAsia="Times New Roman" w:hAnsi="Times New Roman" w:cs="Times New Roman"/>
          <w:sz w:val="28"/>
          <w:szCs w:val="28"/>
        </w:rPr>
        <w:t>бразовательная</w:t>
      </w:r>
      <w:proofErr w:type="gramEnd"/>
      <w:r>
        <w:rPr>
          <w:rFonts w:ascii="Times New Roman" w:eastAsia="Times New Roman" w:hAnsi="Times New Roman" w:cs="Times New Roman"/>
          <w:sz w:val="28"/>
          <w:szCs w:val="28"/>
        </w:rPr>
        <w:t xml:space="preserve"> школа имени Героя Советского Союза Капустина Михаила Денисовича</w:t>
      </w:r>
      <w:r w:rsidR="00B27013" w:rsidRPr="00B27013">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«Село Даппы»</w:t>
      </w:r>
    </w:p>
    <w:p w:rsidR="00B27013" w:rsidRPr="00B27013" w:rsidRDefault="00B27013" w:rsidP="00D23214">
      <w:pPr>
        <w:spacing w:after="0" w:line="240" w:lineRule="auto"/>
        <w:jc w:val="center"/>
        <w:rPr>
          <w:rFonts w:ascii="Times New Roman" w:eastAsia="Times New Roman" w:hAnsi="Times New Roman" w:cs="Times New Roman"/>
          <w:sz w:val="28"/>
          <w:szCs w:val="28"/>
        </w:rPr>
      </w:pPr>
      <w:r w:rsidRPr="00B27013">
        <w:rPr>
          <w:rFonts w:ascii="Times New Roman" w:eastAsia="Times New Roman" w:hAnsi="Times New Roman" w:cs="Times New Roman"/>
          <w:sz w:val="28"/>
          <w:szCs w:val="28"/>
        </w:rPr>
        <w:t>Комсомольского муниципального района Хабаровского края</w:t>
      </w:r>
    </w:p>
    <w:p w:rsidR="00B27013" w:rsidRPr="00B27013" w:rsidRDefault="00B27013" w:rsidP="00D23214">
      <w:pPr>
        <w:spacing w:after="0" w:line="240" w:lineRule="auto"/>
        <w:jc w:val="center"/>
        <w:rPr>
          <w:rFonts w:ascii="Times New Roman" w:eastAsia="Times New Roman" w:hAnsi="Times New Roman" w:cs="Times New Roman"/>
          <w:sz w:val="28"/>
          <w:szCs w:val="28"/>
        </w:rPr>
      </w:pPr>
    </w:p>
    <w:p w:rsidR="00B27013" w:rsidRPr="00B27013" w:rsidRDefault="00B27013" w:rsidP="00B27013">
      <w:pPr>
        <w:spacing w:before="100" w:beforeAutospacing="1" w:after="0" w:line="240" w:lineRule="auto"/>
        <w:jc w:val="both"/>
        <w:rPr>
          <w:rFonts w:ascii="Times New Roman" w:eastAsia="Times New Roman" w:hAnsi="Times New Roman" w:cs="Times New Roman"/>
        </w:rPr>
      </w:pPr>
      <w:r w:rsidRPr="00B27013">
        <w:rPr>
          <w:rFonts w:ascii="Times New Roman" w:eastAsia="Times New Roman" w:hAnsi="Times New Roman" w:cs="Times New Roman"/>
          <w:noProof/>
          <w:lang w:eastAsia="ru-RU"/>
        </w:rPr>
        <mc:AlternateContent>
          <mc:Choice Requires="wps">
            <w:drawing>
              <wp:anchor distT="45720" distB="45720" distL="114300" distR="114300" simplePos="0" relativeHeight="251660288" behindDoc="0" locked="0" layoutInCell="1" allowOverlap="1" wp14:anchorId="2595472C" wp14:editId="6AD81EED">
                <wp:simplePos x="0" y="0"/>
                <wp:positionH relativeFrom="margin">
                  <wp:posOffset>4028440</wp:posOffset>
                </wp:positionH>
                <wp:positionV relativeFrom="paragraph">
                  <wp:posOffset>57150</wp:posOffset>
                </wp:positionV>
                <wp:extent cx="2542540" cy="967740"/>
                <wp:effectExtent l="0" t="0" r="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67740"/>
                        </a:xfrm>
                        <a:prstGeom prst="rect">
                          <a:avLst/>
                        </a:prstGeom>
                        <a:solidFill>
                          <a:srgbClr val="FFFFFF"/>
                        </a:solidFill>
                        <a:ln w="9525">
                          <a:noFill/>
                          <a:miter lim="800000"/>
                          <a:headEnd/>
                          <a:tailEnd/>
                        </a:ln>
                      </wps:spPr>
                      <wps:txbx>
                        <w:txbxContent>
                          <w:p w:rsidR="00B27013" w:rsidRPr="00903D9F" w:rsidRDefault="00B27013" w:rsidP="00B27013">
                            <w:pPr>
                              <w:rPr>
                                <w:rFonts w:ascii="Times New Roman" w:hAnsi="Times New Roman" w:cs="Times New Roman"/>
                              </w:rPr>
                            </w:pPr>
                            <w:r w:rsidRPr="00903D9F">
                              <w:rPr>
                                <w:rFonts w:ascii="Times New Roman" w:hAnsi="Times New Roman" w:cs="Times New Roman"/>
                              </w:rPr>
                              <w:t>Утверждаю</w:t>
                            </w:r>
                          </w:p>
                          <w:p w:rsidR="00B27013" w:rsidRPr="00903D9F" w:rsidRDefault="003A73D0" w:rsidP="00B27013">
                            <w:pPr>
                              <w:rPr>
                                <w:rFonts w:ascii="Times New Roman" w:hAnsi="Times New Roman" w:cs="Times New Roman"/>
                              </w:rPr>
                            </w:pPr>
                            <w:r>
                              <w:rPr>
                                <w:rFonts w:ascii="Times New Roman" w:hAnsi="Times New Roman" w:cs="Times New Roman"/>
                              </w:rPr>
                              <w:t>Директор МБОУ О</w:t>
                            </w:r>
                            <w:r w:rsidR="00B27013" w:rsidRPr="00903D9F">
                              <w:rPr>
                                <w:rFonts w:ascii="Times New Roman" w:hAnsi="Times New Roman" w:cs="Times New Roman"/>
                              </w:rPr>
                              <w:t>ОШ</w:t>
                            </w:r>
                          </w:p>
                          <w:p w:rsidR="00B27013" w:rsidRPr="00903D9F" w:rsidRDefault="00B27013" w:rsidP="00B27013">
                            <w:pPr>
                              <w:rPr>
                                <w:rFonts w:ascii="Times New Roman" w:hAnsi="Times New Roman" w:cs="Times New Roman"/>
                              </w:rPr>
                            </w:pPr>
                            <w:r w:rsidRPr="00903D9F">
                              <w:rPr>
                                <w:rFonts w:ascii="Times New Roman" w:hAnsi="Times New Roman" w:cs="Times New Roman"/>
                              </w:rPr>
                              <w:t xml:space="preserve"> </w:t>
                            </w:r>
                            <w:proofErr w:type="spellStart"/>
                            <w:r w:rsidRPr="00903D9F">
                              <w:rPr>
                                <w:rFonts w:ascii="Times New Roman" w:hAnsi="Times New Roman" w:cs="Times New Roman"/>
                              </w:rPr>
                              <w:t>с.п</w:t>
                            </w:r>
                            <w:proofErr w:type="spellEnd"/>
                            <w:r w:rsidRPr="00903D9F">
                              <w:rPr>
                                <w:rFonts w:ascii="Times New Roman" w:hAnsi="Times New Roman" w:cs="Times New Roman"/>
                              </w:rPr>
                              <w:t>.</w:t>
                            </w:r>
                            <w:r w:rsidR="003A73D0">
                              <w:rPr>
                                <w:rFonts w:ascii="Times New Roman" w:hAnsi="Times New Roman" w:cs="Times New Roman"/>
                              </w:rPr>
                              <w:t xml:space="preserve"> «Село Даппы»</w:t>
                            </w:r>
                          </w:p>
                          <w:p w:rsidR="00B27013" w:rsidRPr="00903D9F" w:rsidRDefault="003A73D0" w:rsidP="00B27013">
                            <w:pPr>
                              <w:rPr>
                                <w:rFonts w:ascii="Times New Roman" w:hAnsi="Times New Roman" w:cs="Times New Roman"/>
                              </w:rPr>
                            </w:pPr>
                            <w:r>
                              <w:rPr>
                                <w:rFonts w:ascii="Times New Roman" w:hAnsi="Times New Roman" w:cs="Times New Roman"/>
                              </w:rPr>
                              <w:t>______________Ерохина Н.А.</w:t>
                            </w:r>
                          </w:p>
                          <w:p w:rsidR="00B27013" w:rsidRPr="00903D9F" w:rsidRDefault="00B27013" w:rsidP="00B27013">
                            <w:pPr>
                              <w:rPr>
                                <w:rFonts w:ascii="Times New Roman" w:hAnsi="Times New Roman" w:cs="Times New Roman"/>
                              </w:rPr>
                            </w:pPr>
                            <w:r>
                              <w:rPr>
                                <w:rFonts w:ascii="Times New Roman" w:hAnsi="Times New Roman" w:cs="Times New Roman"/>
                              </w:rPr>
                              <w:t>Приказ №_______от_______2021</w:t>
                            </w:r>
                            <w:r w:rsidRPr="00903D9F">
                              <w:rPr>
                                <w:rFonts w:ascii="Times New Roman" w:hAnsi="Times New Roman" w:cs="Times New Roman"/>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5472C" id="_x0000_t202" coordsize="21600,21600" o:spt="202" path="m,l,21600r21600,l21600,xe">
                <v:stroke joinstyle="miter"/>
                <v:path gradientshapeok="t" o:connecttype="rect"/>
              </v:shapetype>
              <v:shape id="Надпись 1" o:spid="_x0000_s1026" type="#_x0000_t202" style="position:absolute;left:0;text-align:left;margin-left:317.2pt;margin-top:4.5pt;width:200.2pt;height:76.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" stroked="f">
                <v:textbox style="mso-fit-shape-to-text:t">
                  <w:txbxContent>
                    <w:p w:rsidR="00B27013" w:rsidRPr="00903D9F" w:rsidRDefault="00B27013" w:rsidP="00B27013">
                      <w:pPr>
                        <w:rPr>
                          <w:rFonts w:ascii="Times New Roman" w:hAnsi="Times New Roman" w:cs="Times New Roman"/>
                        </w:rPr>
                      </w:pPr>
                      <w:r w:rsidRPr="00903D9F">
                        <w:rPr>
                          <w:rFonts w:ascii="Times New Roman" w:hAnsi="Times New Roman" w:cs="Times New Roman"/>
                        </w:rPr>
                        <w:t>Утверждаю</w:t>
                      </w:r>
                    </w:p>
                    <w:p w:rsidR="00B27013" w:rsidRPr="00903D9F" w:rsidRDefault="003A73D0" w:rsidP="00B27013">
                      <w:pPr>
                        <w:rPr>
                          <w:rFonts w:ascii="Times New Roman" w:hAnsi="Times New Roman" w:cs="Times New Roman"/>
                        </w:rPr>
                      </w:pPr>
                      <w:r>
                        <w:rPr>
                          <w:rFonts w:ascii="Times New Roman" w:hAnsi="Times New Roman" w:cs="Times New Roman"/>
                        </w:rPr>
                        <w:t>Директор МБОУ О</w:t>
                      </w:r>
                      <w:r w:rsidR="00B27013" w:rsidRPr="00903D9F">
                        <w:rPr>
                          <w:rFonts w:ascii="Times New Roman" w:hAnsi="Times New Roman" w:cs="Times New Roman"/>
                        </w:rPr>
                        <w:t>ОШ</w:t>
                      </w:r>
                    </w:p>
                    <w:p w:rsidR="00B27013" w:rsidRPr="00903D9F" w:rsidRDefault="00B27013" w:rsidP="00B27013">
                      <w:pPr>
                        <w:rPr>
                          <w:rFonts w:ascii="Times New Roman" w:hAnsi="Times New Roman" w:cs="Times New Roman"/>
                        </w:rPr>
                      </w:pPr>
                      <w:r w:rsidRPr="00903D9F">
                        <w:rPr>
                          <w:rFonts w:ascii="Times New Roman" w:hAnsi="Times New Roman" w:cs="Times New Roman"/>
                        </w:rPr>
                        <w:t xml:space="preserve"> </w:t>
                      </w:r>
                      <w:proofErr w:type="spellStart"/>
                      <w:r w:rsidRPr="00903D9F">
                        <w:rPr>
                          <w:rFonts w:ascii="Times New Roman" w:hAnsi="Times New Roman" w:cs="Times New Roman"/>
                        </w:rPr>
                        <w:t>с.п</w:t>
                      </w:r>
                      <w:proofErr w:type="spellEnd"/>
                      <w:r w:rsidRPr="00903D9F">
                        <w:rPr>
                          <w:rFonts w:ascii="Times New Roman" w:hAnsi="Times New Roman" w:cs="Times New Roman"/>
                        </w:rPr>
                        <w:t>.</w:t>
                      </w:r>
                      <w:r w:rsidR="003A73D0">
                        <w:rPr>
                          <w:rFonts w:ascii="Times New Roman" w:hAnsi="Times New Roman" w:cs="Times New Roman"/>
                        </w:rPr>
                        <w:t xml:space="preserve"> «Село Даппы»</w:t>
                      </w:r>
                    </w:p>
                    <w:p w:rsidR="00B27013" w:rsidRPr="00903D9F" w:rsidRDefault="003A73D0" w:rsidP="00B27013">
                      <w:pPr>
                        <w:rPr>
                          <w:rFonts w:ascii="Times New Roman" w:hAnsi="Times New Roman" w:cs="Times New Roman"/>
                        </w:rPr>
                      </w:pPr>
                      <w:r>
                        <w:rPr>
                          <w:rFonts w:ascii="Times New Roman" w:hAnsi="Times New Roman" w:cs="Times New Roman"/>
                        </w:rPr>
                        <w:t>______________Ерохина Н.А.</w:t>
                      </w:r>
                    </w:p>
                    <w:p w:rsidR="00B27013" w:rsidRPr="00903D9F" w:rsidRDefault="00B27013" w:rsidP="00B27013">
                      <w:pPr>
                        <w:rPr>
                          <w:rFonts w:ascii="Times New Roman" w:hAnsi="Times New Roman" w:cs="Times New Roman"/>
                        </w:rPr>
                      </w:pPr>
                      <w:r>
                        <w:rPr>
                          <w:rFonts w:ascii="Times New Roman" w:hAnsi="Times New Roman" w:cs="Times New Roman"/>
                        </w:rPr>
                        <w:t>Приказ №_______от_______2021</w:t>
                      </w:r>
                      <w:r w:rsidRPr="00903D9F">
                        <w:rPr>
                          <w:rFonts w:ascii="Times New Roman" w:hAnsi="Times New Roman" w:cs="Times New Roman"/>
                        </w:rPr>
                        <w:t>г.</w:t>
                      </w:r>
                    </w:p>
                  </w:txbxContent>
                </v:textbox>
                <w10:wrap type="square" anchorx="margin"/>
              </v:shape>
            </w:pict>
          </mc:Fallback>
        </mc:AlternateContent>
      </w:r>
    </w:p>
    <w:p w:rsidR="00B27013" w:rsidRPr="00B27013" w:rsidRDefault="00B27013" w:rsidP="00B27013">
      <w:pPr>
        <w:spacing w:before="100" w:beforeAutospacing="1" w:after="0" w:line="240" w:lineRule="auto"/>
        <w:jc w:val="both"/>
        <w:rPr>
          <w:rFonts w:ascii="Times New Roman" w:eastAsia="Times New Roman" w:hAnsi="Times New Roman" w:cs="Times New Roman"/>
        </w:rPr>
      </w:pPr>
      <w:r w:rsidRPr="00B27013">
        <w:rPr>
          <w:rFonts w:ascii="Times New Roman" w:eastAsia="Times New Roman" w:hAnsi="Times New Roman" w:cs="Times New Roman"/>
          <w:noProof/>
          <w:lang w:eastAsia="ru-RU"/>
        </w:rPr>
        <mc:AlternateContent>
          <mc:Choice Requires="wps">
            <w:drawing>
              <wp:anchor distT="45720" distB="45720" distL="114300" distR="114300" simplePos="0" relativeHeight="251659264" behindDoc="0" locked="0" layoutInCell="1" allowOverlap="1" wp14:anchorId="00274FEE" wp14:editId="7F320B3D">
                <wp:simplePos x="0" y="0"/>
                <wp:positionH relativeFrom="column">
                  <wp:posOffset>635</wp:posOffset>
                </wp:positionH>
                <wp:positionV relativeFrom="paragraph">
                  <wp:posOffset>80645</wp:posOffset>
                </wp:positionV>
                <wp:extent cx="2626360" cy="617220"/>
                <wp:effectExtent l="0" t="0" r="0" b="0"/>
                <wp:wrapSquare wrapText="bothSides"/>
                <wp:docPr id="3"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17220"/>
                        </a:xfrm>
                        <a:prstGeom prst="rect">
                          <a:avLst/>
                        </a:prstGeom>
                        <a:solidFill>
                          <a:srgbClr val="FFFFFF"/>
                        </a:solidFill>
                        <a:ln w="9525">
                          <a:noFill/>
                          <a:miter lim="800000"/>
                          <a:headEnd/>
                          <a:tailEnd/>
                        </a:ln>
                      </wps:spPr>
                      <wps:txbx>
                        <w:txbxContent>
                          <w:p w:rsidR="00B27013" w:rsidRPr="00903D9F" w:rsidRDefault="00B27013" w:rsidP="00B27013">
                            <w:pPr>
                              <w:rPr>
                                <w:rFonts w:ascii="Times New Roman" w:hAnsi="Times New Roman" w:cs="Times New Roman"/>
                              </w:rPr>
                            </w:pPr>
                            <w:r w:rsidRPr="00903D9F">
                              <w:rPr>
                                <w:rFonts w:ascii="Times New Roman" w:hAnsi="Times New Roman" w:cs="Times New Roman"/>
                              </w:rPr>
                              <w:t>Принято на заседании</w:t>
                            </w:r>
                          </w:p>
                          <w:p w:rsidR="00B27013" w:rsidRPr="00903D9F" w:rsidRDefault="00B27013" w:rsidP="00B27013">
                            <w:pPr>
                              <w:rPr>
                                <w:rFonts w:ascii="Times New Roman" w:hAnsi="Times New Roman" w:cs="Times New Roman"/>
                              </w:rPr>
                            </w:pPr>
                            <w:r w:rsidRPr="00903D9F">
                              <w:rPr>
                                <w:rFonts w:ascii="Times New Roman" w:hAnsi="Times New Roman" w:cs="Times New Roman"/>
                              </w:rPr>
                              <w:t>Педагогического совета</w:t>
                            </w:r>
                          </w:p>
                          <w:p w:rsidR="00B27013" w:rsidRPr="00903D9F" w:rsidRDefault="00B27013" w:rsidP="00B27013">
                            <w:pPr>
                              <w:rPr>
                                <w:rFonts w:ascii="Times New Roman" w:hAnsi="Times New Roman" w:cs="Times New Roman"/>
                              </w:rPr>
                            </w:pPr>
                            <w:r w:rsidRPr="00903D9F">
                              <w:rPr>
                                <w:rFonts w:ascii="Times New Roman" w:hAnsi="Times New Roman" w:cs="Times New Roman"/>
                              </w:rPr>
                              <w:t xml:space="preserve">Протокол </w:t>
                            </w:r>
                            <w:proofErr w:type="gramStart"/>
                            <w:r w:rsidRPr="00903D9F">
                              <w:rPr>
                                <w:rFonts w:ascii="Times New Roman" w:hAnsi="Times New Roman" w:cs="Times New Roman"/>
                              </w:rPr>
                              <w:t xml:space="preserve">№  </w:t>
                            </w:r>
                            <w:r>
                              <w:rPr>
                                <w:rFonts w:ascii="Times New Roman" w:hAnsi="Times New Roman" w:cs="Times New Roman"/>
                              </w:rPr>
                              <w:t>1</w:t>
                            </w:r>
                            <w:proofErr w:type="gramEnd"/>
                            <w:r w:rsidRPr="00903D9F">
                              <w:rPr>
                                <w:rFonts w:ascii="Times New Roman" w:hAnsi="Times New Roman" w:cs="Times New Roman"/>
                              </w:rPr>
                              <w:t xml:space="preserve">     от 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274FEE" id="Надпись 217" o:spid="_x0000_s1027" type="#_x0000_t202" style="position:absolute;left:0;text-align:left;margin-left:.05pt;margin-top:6.35pt;width:206.8pt;height:48.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" stroked="f">
                <v:textbox style="mso-fit-shape-to-text:t">
                  <w:txbxContent>
                    <w:p w:rsidR="00B27013" w:rsidRPr="00903D9F" w:rsidRDefault="00B27013" w:rsidP="00B27013">
                      <w:pPr>
                        <w:rPr>
                          <w:rFonts w:ascii="Times New Roman" w:hAnsi="Times New Roman" w:cs="Times New Roman"/>
                        </w:rPr>
                      </w:pPr>
                      <w:r w:rsidRPr="00903D9F">
                        <w:rPr>
                          <w:rFonts w:ascii="Times New Roman" w:hAnsi="Times New Roman" w:cs="Times New Roman"/>
                        </w:rPr>
                        <w:t>Принято на заседании</w:t>
                      </w:r>
                    </w:p>
                    <w:p w:rsidR="00B27013" w:rsidRPr="00903D9F" w:rsidRDefault="00B27013" w:rsidP="00B27013">
                      <w:pPr>
                        <w:rPr>
                          <w:rFonts w:ascii="Times New Roman" w:hAnsi="Times New Roman" w:cs="Times New Roman"/>
                        </w:rPr>
                      </w:pPr>
                      <w:r w:rsidRPr="00903D9F">
                        <w:rPr>
                          <w:rFonts w:ascii="Times New Roman" w:hAnsi="Times New Roman" w:cs="Times New Roman"/>
                        </w:rPr>
                        <w:t>Педагогического совета</w:t>
                      </w:r>
                    </w:p>
                    <w:p w:rsidR="00B27013" w:rsidRPr="00903D9F" w:rsidRDefault="00B27013" w:rsidP="00B27013">
                      <w:pPr>
                        <w:rPr>
                          <w:rFonts w:ascii="Times New Roman" w:hAnsi="Times New Roman" w:cs="Times New Roman"/>
                        </w:rPr>
                      </w:pPr>
                      <w:r w:rsidRPr="00903D9F">
                        <w:rPr>
                          <w:rFonts w:ascii="Times New Roman" w:hAnsi="Times New Roman" w:cs="Times New Roman"/>
                        </w:rPr>
                        <w:t xml:space="preserve">Протокол </w:t>
                      </w:r>
                      <w:proofErr w:type="gramStart"/>
                      <w:r w:rsidRPr="00903D9F">
                        <w:rPr>
                          <w:rFonts w:ascii="Times New Roman" w:hAnsi="Times New Roman" w:cs="Times New Roman"/>
                        </w:rPr>
                        <w:t xml:space="preserve">№  </w:t>
                      </w:r>
                      <w:r>
                        <w:rPr>
                          <w:rFonts w:ascii="Times New Roman" w:hAnsi="Times New Roman" w:cs="Times New Roman"/>
                        </w:rPr>
                        <w:t>1</w:t>
                      </w:r>
                      <w:proofErr w:type="gramEnd"/>
                      <w:r w:rsidRPr="00903D9F">
                        <w:rPr>
                          <w:rFonts w:ascii="Times New Roman" w:hAnsi="Times New Roman" w:cs="Times New Roman"/>
                        </w:rPr>
                        <w:t xml:space="preserve">     от _______________</w:t>
                      </w:r>
                    </w:p>
                  </w:txbxContent>
                </v:textbox>
                <w10:wrap type="square"/>
              </v:shape>
            </w:pict>
          </mc:Fallback>
        </mc:AlternateContent>
      </w:r>
    </w:p>
    <w:p w:rsidR="00B27013" w:rsidRPr="00B27013" w:rsidRDefault="00B27013" w:rsidP="00B27013">
      <w:pPr>
        <w:spacing w:before="100" w:beforeAutospacing="1" w:after="0" w:line="240" w:lineRule="auto"/>
        <w:jc w:val="both"/>
        <w:rPr>
          <w:rFonts w:ascii="Times New Roman" w:eastAsia="Times New Roman" w:hAnsi="Times New Roman" w:cs="Times New Roman"/>
        </w:rPr>
      </w:pPr>
    </w:p>
    <w:p w:rsidR="00B27013" w:rsidRPr="00B27013" w:rsidRDefault="00B27013" w:rsidP="00B27013">
      <w:pPr>
        <w:spacing w:before="100" w:beforeAutospacing="1" w:after="0" w:line="240" w:lineRule="auto"/>
        <w:jc w:val="both"/>
        <w:rPr>
          <w:rFonts w:ascii="Times New Roman" w:eastAsia="Times New Roman" w:hAnsi="Times New Roman" w:cs="Times New Roman"/>
          <w:b/>
        </w:rPr>
      </w:pPr>
    </w:p>
    <w:p w:rsidR="00B27013" w:rsidRPr="00B27013" w:rsidRDefault="00B27013" w:rsidP="00B27013">
      <w:pPr>
        <w:spacing w:before="100" w:beforeAutospacing="1" w:after="0" w:line="240" w:lineRule="auto"/>
        <w:jc w:val="both"/>
        <w:rPr>
          <w:rFonts w:ascii="Times New Roman" w:eastAsia="Times New Roman" w:hAnsi="Times New Roman" w:cs="Times New Roman"/>
          <w:b/>
        </w:rPr>
      </w:pPr>
    </w:p>
    <w:p w:rsidR="00B27013" w:rsidRPr="00B27013" w:rsidRDefault="00B27013" w:rsidP="00B27013">
      <w:pPr>
        <w:spacing w:before="100" w:beforeAutospacing="1" w:after="0" w:line="240" w:lineRule="auto"/>
        <w:jc w:val="both"/>
        <w:rPr>
          <w:rFonts w:ascii="Times New Roman" w:eastAsia="Times New Roman" w:hAnsi="Times New Roman" w:cs="Times New Roman"/>
          <w:b/>
        </w:rPr>
      </w:pPr>
    </w:p>
    <w:p w:rsidR="00B27013" w:rsidRPr="00B27013" w:rsidRDefault="00B27013" w:rsidP="00B27013">
      <w:pPr>
        <w:spacing w:before="100" w:beforeAutospacing="1" w:after="0" w:line="240" w:lineRule="auto"/>
        <w:jc w:val="both"/>
        <w:rPr>
          <w:rFonts w:ascii="Times New Roman" w:eastAsia="Times New Roman" w:hAnsi="Times New Roman" w:cs="Times New Roman"/>
          <w:b/>
        </w:rPr>
      </w:pPr>
    </w:p>
    <w:p w:rsidR="00B27013" w:rsidRPr="00B27013" w:rsidRDefault="00B27013" w:rsidP="00B27013">
      <w:pPr>
        <w:spacing w:before="100" w:beforeAutospacing="1" w:after="0" w:line="240" w:lineRule="auto"/>
        <w:jc w:val="both"/>
        <w:rPr>
          <w:rFonts w:ascii="Times New Roman" w:eastAsia="Times New Roman" w:hAnsi="Times New Roman" w:cs="Times New Roman"/>
          <w:b/>
        </w:rPr>
      </w:pPr>
    </w:p>
    <w:p w:rsidR="00B27013" w:rsidRPr="00B27013" w:rsidRDefault="00B27013" w:rsidP="00B27013">
      <w:pPr>
        <w:spacing w:before="100" w:beforeAutospacing="1" w:after="0" w:line="240" w:lineRule="auto"/>
        <w:jc w:val="both"/>
        <w:rPr>
          <w:rFonts w:ascii="Times New Roman" w:eastAsia="Times New Roman" w:hAnsi="Times New Roman" w:cs="Times New Roman"/>
          <w:b/>
        </w:rPr>
      </w:pPr>
    </w:p>
    <w:p w:rsidR="00B27013" w:rsidRPr="00B27013" w:rsidRDefault="00B27013" w:rsidP="00B27013">
      <w:pPr>
        <w:spacing w:before="240" w:beforeAutospacing="1" w:after="0" w:line="240" w:lineRule="auto"/>
        <w:jc w:val="center"/>
        <w:rPr>
          <w:rFonts w:ascii="Times New Roman" w:eastAsia="Times New Roman" w:hAnsi="Times New Roman" w:cs="Times New Roman"/>
          <w:b/>
          <w:sz w:val="36"/>
          <w:szCs w:val="36"/>
        </w:rPr>
      </w:pPr>
    </w:p>
    <w:p w:rsidR="00B27013" w:rsidRPr="00B27013" w:rsidRDefault="00B27013" w:rsidP="00B27013">
      <w:pPr>
        <w:spacing w:before="240" w:beforeAutospacing="1" w:after="0" w:line="240" w:lineRule="auto"/>
        <w:jc w:val="center"/>
        <w:rPr>
          <w:rFonts w:ascii="Times New Roman" w:eastAsia="Times New Roman" w:hAnsi="Times New Roman" w:cs="Times New Roman"/>
          <w:b/>
          <w:sz w:val="36"/>
          <w:szCs w:val="36"/>
        </w:rPr>
      </w:pPr>
      <w:r w:rsidRPr="00B27013">
        <w:rPr>
          <w:rFonts w:ascii="Times New Roman" w:eastAsia="Times New Roman" w:hAnsi="Times New Roman" w:cs="Times New Roman"/>
          <w:b/>
          <w:sz w:val="36"/>
          <w:szCs w:val="36"/>
        </w:rPr>
        <w:t>РАБОЧАЯ ПРОГРАММА ВОСПИТАНИЯ</w:t>
      </w:r>
    </w:p>
    <w:p w:rsidR="00B27013" w:rsidRPr="00B27013" w:rsidRDefault="003A73D0" w:rsidP="00B27013">
      <w:pPr>
        <w:spacing w:before="240" w:beforeAutospacing="1"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МБОУ </w:t>
      </w:r>
      <w:proofErr w:type="gramStart"/>
      <w:r>
        <w:rPr>
          <w:rFonts w:ascii="Times New Roman" w:eastAsia="Times New Roman" w:hAnsi="Times New Roman" w:cs="Times New Roman"/>
          <w:b/>
          <w:sz w:val="36"/>
          <w:szCs w:val="36"/>
        </w:rPr>
        <w:t xml:space="preserve">ООШ </w:t>
      </w:r>
      <w:r w:rsidR="001F36DF">
        <w:rPr>
          <w:rFonts w:ascii="Times New Roman" w:eastAsia="Times New Roman" w:hAnsi="Times New Roman" w:cs="Times New Roman"/>
          <w:b/>
          <w:sz w:val="36"/>
          <w:szCs w:val="36"/>
        </w:rPr>
        <w:t xml:space="preserve"> С</w:t>
      </w:r>
      <w:proofErr w:type="gramEnd"/>
      <w:r w:rsidR="001F36DF">
        <w:rPr>
          <w:rFonts w:ascii="Times New Roman" w:eastAsia="Times New Roman" w:hAnsi="Times New Roman" w:cs="Times New Roman"/>
          <w:b/>
          <w:sz w:val="36"/>
          <w:szCs w:val="36"/>
        </w:rPr>
        <w:t xml:space="preserve">/П </w:t>
      </w:r>
      <w:r>
        <w:rPr>
          <w:rFonts w:ascii="Times New Roman" w:eastAsia="Times New Roman" w:hAnsi="Times New Roman" w:cs="Times New Roman"/>
          <w:b/>
          <w:sz w:val="36"/>
          <w:szCs w:val="36"/>
        </w:rPr>
        <w:t>«Село Даппы»</w:t>
      </w:r>
    </w:p>
    <w:p w:rsidR="00B27013" w:rsidRPr="00B27013" w:rsidRDefault="00B27013" w:rsidP="00B27013">
      <w:pPr>
        <w:spacing w:before="240" w:beforeAutospacing="1" w:after="0" w:line="240" w:lineRule="auto"/>
        <w:jc w:val="center"/>
        <w:rPr>
          <w:rFonts w:ascii="Times New Roman" w:eastAsia="Times New Roman" w:hAnsi="Times New Roman" w:cs="Times New Roman"/>
          <w:b/>
          <w:sz w:val="36"/>
          <w:szCs w:val="36"/>
        </w:rPr>
      </w:pPr>
      <w:r w:rsidRPr="00B27013">
        <w:rPr>
          <w:rFonts w:ascii="Times New Roman" w:eastAsia="Times New Roman" w:hAnsi="Times New Roman" w:cs="Times New Roman"/>
          <w:b/>
          <w:sz w:val="36"/>
          <w:szCs w:val="36"/>
        </w:rPr>
        <w:t>2021/2022 УЧБЕНЫЙ ГОД</w:t>
      </w:r>
    </w:p>
    <w:p w:rsidR="00B27013" w:rsidRPr="00B27013" w:rsidRDefault="00B27013" w:rsidP="00B27013">
      <w:pPr>
        <w:spacing w:before="240" w:beforeAutospacing="1" w:after="0" w:line="240" w:lineRule="auto"/>
        <w:jc w:val="center"/>
        <w:rPr>
          <w:rFonts w:ascii="Times New Roman" w:eastAsia="Times New Roman" w:hAnsi="Times New Roman" w:cs="Times New Roman"/>
          <w:b/>
          <w:sz w:val="36"/>
          <w:szCs w:val="36"/>
        </w:rPr>
      </w:pPr>
      <w:r w:rsidRPr="00B27013">
        <w:rPr>
          <w:rFonts w:ascii="Times New Roman" w:eastAsia="Times New Roman" w:hAnsi="Times New Roman" w:cs="Times New Roman"/>
          <w:b/>
          <w:sz w:val="36"/>
          <w:szCs w:val="36"/>
        </w:rPr>
        <w:t>ФГОС НОО</w:t>
      </w: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sz w:val="24"/>
          <w:szCs w:val="24"/>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sz w:val="24"/>
          <w:szCs w:val="24"/>
        </w:rPr>
      </w:pPr>
    </w:p>
    <w:p w:rsidR="00B27013" w:rsidRPr="00B27013" w:rsidRDefault="00B27013" w:rsidP="00B27013">
      <w:pPr>
        <w:spacing w:before="100" w:beforeAutospacing="1" w:after="68" w:afterAutospacing="1" w:line="280" w:lineRule="exact"/>
        <w:jc w:val="both"/>
        <w:rPr>
          <w:rFonts w:ascii="Times New Roman" w:eastAsia="Times New Roman" w:hAnsi="Times New Roman" w:cs="Times New Roman"/>
          <w:b/>
          <w:sz w:val="24"/>
          <w:szCs w:val="24"/>
        </w:rPr>
      </w:pPr>
    </w:p>
    <w:p w:rsidR="00B27013" w:rsidRDefault="00B27013" w:rsidP="00B27013">
      <w:pPr>
        <w:spacing w:before="100" w:beforeAutospacing="1" w:after="68" w:afterAutospacing="1" w:line="280" w:lineRule="exact"/>
        <w:jc w:val="both"/>
        <w:rPr>
          <w:rFonts w:ascii="Times New Roman" w:eastAsia="Times New Roman" w:hAnsi="Times New Roman" w:cs="Times New Roman"/>
          <w:b/>
          <w:sz w:val="24"/>
          <w:szCs w:val="24"/>
        </w:rPr>
      </w:pPr>
    </w:p>
    <w:p w:rsidR="001F36DF" w:rsidRPr="00B27013" w:rsidRDefault="001F36DF" w:rsidP="00B27013">
      <w:pPr>
        <w:spacing w:before="100" w:beforeAutospacing="1" w:after="68" w:afterAutospacing="1" w:line="280" w:lineRule="exact"/>
        <w:jc w:val="both"/>
        <w:rPr>
          <w:rFonts w:ascii="Times New Roman" w:eastAsia="Times New Roman" w:hAnsi="Times New Roman" w:cs="Times New Roman"/>
          <w:b/>
          <w:sz w:val="24"/>
          <w:szCs w:val="24"/>
        </w:rPr>
      </w:pPr>
    </w:p>
    <w:p w:rsidR="00B27013" w:rsidRPr="00B27013" w:rsidRDefault="00B27013" w:rsidP="00B27013">
      <w:pPr>
        <w:widowControl w:val="0"/>
        <w:spacing w:after="0" w:line="280" w:lineRule="exact"/>
        <w:jc w:val="center"/>
        <w:outlineLvl w:val="0"/>
        <w:rPr>
          <w:rFonts w:ascii="Times New Roman" w:eastAsia="Times New Roman" w:hAnsi="Times New Roman" w:cs="Times New Roman"/>
          <w:b/>
          <w:bCs/>
          <w:sz w:val="24"/>
          <w:szCs w:val="24"/>
        </w:rPr>
      </w:pPr>
      <w:r w:rsidRPr="00B27013">
        <w:rPr>
          <w:rFonts w:ascii="Times New Roman" w:eastAsia="Times New Roman" w:hAnsi="Times New Roman" w:cs="Times New Roman"/>
          <w:b/>
          <w:bCs/>
          <w:sz w:val="24"/>
          <w:szCs w:val="24"/>
        </w:rPr>
        <w:lastRenderedPageBreak/>
        <w:t>ПОЯСНИТЕЛЬНАЯ ЗАПИСКА</w:t>
      </w:r>
    </w:p>
    <w:p w:rsidR="00B27013" w:rsidRPr="00B27013" w:rsidRDefault="00B27013" w:rsidP="00B27013">
      <w:pPr>
        <w:widowControl w:val="0"/>
        <w:spacing w:after="0" w:line="276" w:lineRule="auto"/>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27013" w:rsidRPr="00B27013" w:rsidRDefault="00B27013" w:rsidP="00B27013">
      <w:pPr>
        <w:widowControl w:val="0"/>
        <w:spacing w:after="0" w:line="276" w:lineRule="auto"/>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В центре программы воспитания Муниципального бюджетного общеобр</w:t>
      </w:r>
      <w:r w:rsidR="003A73D0">
        <w:rPr>
          <w:rFonts w:ascii="Times New Roman" w:eastAsia="Times New Roman" w:hAnsi="Times New Roman" w:cs="Times New Roman"/>
          <w:sz w:val="24"/>
          <w:szCs w:val="24"/>
        </w:rPr>
        <w:t xml:space="preserve">азовательного учреждения </w:t>
      </w:r>
      <w:proofErr w:type="gramStart"/>
      <w:r w:rsidR="003A73D0">
        <w:rPr>
          <w:rFonts w:ascii="Times New Roman" w:eastAsia="Times New Roman" w:hAnsi="Times New Roman" w:cs="Times New Roman"/>
          <w:sz w:val="24"/>
          <w:szCs w:val="24"/>
        </w:rPr>
        <w:t xml:space="preserve">основной </w:t>
      </w:r>
      <w:r w:rsidRPr="00B27013">
        <w:rPr>
          <w:rFonts w:ascii="Times New Roman" w:eastAsia="Times New Roman" w:hAnsi="Times New Roman" w:cs="Times New Roman"/>
          <w:sz w:val="24"/>
          <w:szCs w:val="24"/>
        </w:rPr>
        <w:t xml:space="preserve"> общео</w:t>
      </w:r>
      <w:r w:rsidR="003A73D0">
        <w:rPr>
          <w:rFonts w:ascii="Times New Roman" w:eastAsia="Times New Roman" w:hAnsi="Times New Roman" w:cs="Times New Roman"/>
          <w:sz w:val="24"/>
          <w:szCs w:val="24"/>
        </w:rPr>
        <w:t>бразовательной</w:t>
      </w:r>
      <w:proofErr w:type="gramEnd"/>
      <w:r w:rsidR="003A73D0">
        <w:rPr>
          <w:rFonts w:ascii="Times New Roman" w:eastAsia="Times New Roman" w:hAnsi="Times New Roman" w:cs="Times New Roman"/>
          <w:sz w:val="24"/>
          <w:szCs w:val="24"/>
        </w:rPr>
        <w:t xml:space="preserve"> школы </w:t>
      </w:r>
      <w:r w:rsidRPr="00B27013">
        <w:rPr>
          <w:rFonts w:ascii="Times New Roman" w:eastAsia="Times New Roman" w:hAnsi="Times New Roman" w:cs="Times New Roman"/>
          <w:sz w:val="24"/>
          <w:szCs w:val="24"/>
        </w:rPr>
        <w:t xml:space="preserve"> сельского поселения</w:t>
      </w:r>
      <w:r w:rsidR="003A73D0">
        <w:rPr>
          <w:rFonts w:ascii="Times New Roman" w:eastAsia="Times New Roman" w:hAnsi="Times New Roman" w:cs="Times New Roman"/>
          <w:sz w:val="24"/>
          <w:szCs w:val="24"/>
        </w:rPr>
        <w:t xml:space="preserve"> «Село Даппы»</w:t>
      </w:r>
      <w:r w:rsidRPr="00B27013">
        <w:rPr>
          <w:rFonts w:ascii="Times New Roman" w:eastAsia="Times New Roman" w:hAnsi="Times New Roman" w:cs="Times New Roman"/>
          <w:sz w:val="24"/>
          <w:szCs w:val="24"/>
        </w:rPr>
        <w:t xml:space="preserve">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27013" w:rsidRPr="00B27013" w:rsidRDefault="00B27013" w:rsidP="00B27013">
      <w:pPr>
        <w:widowControl w:val="0"/>
        <w:spacing w:after="0" w:line="276" w:lineRule="auto"/>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Данная программа воспитания показывает систему работы с детьми в школе.</w:t>
      </w:r>
    </w:p>
    <w:p w:rsidR="00B27013" w:rsidRPr="00B27013" w:rsidRDefault="00B27013" w:rsidP="00B27013">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ОПИСАНИЕ ОСОБЕННОСТЕЙ</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b/>
          <w:bCs/>
          <w:color w:val="000000"/>
          <w:sz w:val="24"/>
          <w:szCs w:val="24"/>
        </w:rPr>
        <w:t>ВОСПИТАТЕЛЬНОГО ПРОЦЕССА</w:t>
      </w:r>
    </w:p>
    <w:p w:rsidR="00B27013" w:rsidRPr="00B27013" w:rsidRDefault="00B27013" w:rsidP="00B27013">
      <w:pPr>
        <w:spacing w:before="100" w:beforeAutospacing="1" w:after="100" w:afterAutospacing="1" w:line="276"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Воспитание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 школе –</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это процесс формирования личности ребенка, в котором непосредственно участвуют педагоги школы, школьники и их родители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 социум.</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Основные принципы сотрудничества педагогов и детей, которые неукоснительно соблюдает наша школа,</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обеспечивают:</w:t>
      </w:r>
    </w:p>
    <w:p w:rsidR="00B27013" w:rsidRPr="00B27013" w:rsidRDefault="00B27013" w:rsidP="00B27013">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соблюдение законности и прав детей и их семей;</w:t>
      </w:r>
    </w:p>
    <w:p w:rsidR="00B27013" w:rsidRPr="00B27013" w:rsidRDefault="00B27013" w:rsidP="00B27013">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соблюдение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конфиденциальности информации о ребенке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 семье;</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создание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безопасной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 психологически комфортной образовательной среды как для детей, так и для взрослых;</w:t>
      </w:r>
    </w:p>
    <w:p w:rsidR="00B27013" w:rsidRPr="00B27013" w:rsidRDefault="00B27013" w:rsidP="00B27013">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color w:val="000000"/>
          <w:sz w:val="24"/>
          <w:szCs w:val="24"/>
          <w:lang w:val="en-US"/>
        </w:rPr>
        <w:t>создание</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детско-взрослых</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объединений</w:t>
      </w:r>
      <w:proofErr w:type="spellEnd"/>
      <w:r w:rsidRPr="00B27013">
        <w:rPr>
          <w:rFonts w:ascii="Times New Roman" w:eastAsia="Times New Roman" w:hAnsi="Times New Roman" w:cs="Times New Roman"/>
          <w:color w:val="000000"/>
          <w:sz w:val="24"/>
          <w:szCs w:val="24"/>
          <w:lang w:val="en-US"/>
        </w:rPr>
        <w:t>;</w:t>
      </w:r>
    </w:p>
    <w:p w:rsidR="00B27013" w:rsidRPr="00B27013" w:rsidRDefault="00B27013" w:rsidP="00B27013">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color w:val="000000"/>
          <w:sz w:val="24"/>
          <w:szCs w:val="24"/>
          <w:lang w:val="en-US"/>
        </w:rPr>
        <w:t>проведение</w:t>
      </w:r>
      <w:proofErr w:type="spellEnd"/>
      <w:r w:rsidRPr="00B27013">
        <w:rPr>
          <w:rFonts w:ascii="Times New Roman" w:eastAsia="Times New Roman" w:hAnsi="Times New Roman" w:cs="Times New Roman"/>
          <w:color w:val="000000"/>
          <w:sz w:val="24"/>
          <w:szCs w:val="24"/>
          <w:lang w:val="en-US"/>
        </w:rPr>
        <w:t xml:space="preserve"> КТД;</w:t>
      </w:r>
    </w:p>
    <w:p w:rsidR="00B27013" w:rsidRPr="00B27013" w:rsidRDefault="00B27013" w:rsidP="00B27013">
      <w:pPr>
        <w:numPr>
          <w:ilvl w:val="0"/>
          <w:numId w:val="1"/>
        </w:numPr>
        <w:spacing w:before="100" w:beforeAutospacing="1" w:after="100" w:afterAutospacing="1" w:line="276"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системность, целесообразность и оригинальность</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воспитательных мероприятий.</w:t>
      </w:r>
      <w:r w:rsidRPr="00B27013">
        <w:rPr>
          <w:rFonts w:ascii="Times New Roman" w:eastAsia="Times New Roman" w:hAnsi="Times New Roman" w:cs="Times New Roman"/>
          <w:color w:val="000000"/>
          <w:sz w:val="24"/>
          <w:szCs w:val="24"/>
          <w:lang w:val="en-US"/>
        </w:rPr>
        <w:t> </w:t>
      </w:r>
    </w:p>
    <w:p w:rsidR="00B27013" w:rsidRPr="00B27013" w:rsidRDefault="00B27013" w:rsidP="00B27013">
      <w:pPr>
        <w:widowControl w:val="0"/>
        <w:spacing w:after="0" w:line="280" w:lineRule="exact"/>
        <w:jc w:val="center"/>
        <w:outlineLvl w:val="0"/>
        <w:rPr>
          <w:rFonts w:ascii="Times New Roman" w:eastAsia="Times New Roman" w:hAnsi="Times New Roman" w:cs="Times New Roman"/>
          <w:b/>
          <w:bCs/>
          <w:sz w:val="24"/>
          <w:szCs w:val="24"/>
        </w:rPr>
      </w:pPr>
      <w:r w:rsidRPr="00B27013">
        <w:rPr>
          <w:rFonts w:ascii="Times New Roman" w:eastAsia="Times New Roman" w:hAnsi="Times New Roman" w:cs="Times New Roman"/>
          <w:b/>
          <w:bCs/>
          <w:sz w:val="24"/>
          <w:szCs w:val="24"/>
        </w:rPr>
        <w:t>ПОЯСНИТЕЛЬНАЯ ЗАПИСКА</w:t>
      </w:r>
    </w:p>
    <w:p w:rsidR="00B27013" w:rsidRPr="00B27013" w:rsidRDefault="00B27013" w:rsidP="00B27013">
      <w:pPr>
        <w:widowControl w:val="0"/>
        <w:spacing w:after="0" w:line="322" w:lineRule="exact"/>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27013" w:rsidRPr="00B27013" w:rsidRDefault="00B27013" w:rsidP="00B27013">
      <w:pPr>
        <w:widowControl w:val="0"/>
        <w:spacing w:after="0" w:line="322" w:lineRule="exact"/>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В центре программы воспитания Муниципального бюджетного общеобр</w:t>
      </w:r>
      <w:r w:rsidR="003A73D0">
        <w:rPr>
          <w:rFonts w:ascii="Times New Roman" w:eastAsia="Times New Roman" w:hAnsi="Times New Roman" w:cs="Times New Roman"/>
          <w:sz w:val="24"/>
          <w:szCs w:val="24"/>
        </w:rPr>
        <w:t xml:space="preserve">азовательного учреждения </w:t>
      </w:r>
      <w:proofErr w:type="gramStart"/>
      <w:r w:rsidR="003A73D0">
        <w:rPr>
          <w:rFonts w:ascii="Times New Roman" w:eastAsia="Times New Roman" w:hAnsi="Times New Roman" w:cs="Times New Roman"/>
          <w:sz w:val="24"/>
          <w:szCs w:val="24"/>
        </w:rPr>
        <w:t xml:space="preserve">основной </w:t>
      </w:r>
      <w:r w:rsidRPr="00B27013">
        <w:rPr>
          <w:rFonts w:ascii="Times New Roman" w:eastAsia="Times New Roman" w:hAnsi="Times New Roman" w:cs="Times New Roman"/>
          <w:sz w:val="24"/>
          <w:szCs w:val="24"/>
        </w:rPr>
        <w:t xml:space="preserve"> общео</w:t>
      </w:r>
      <w:r w:rsidR="003A73D0">
        <w:rPr>
          <w:rFonts w:ascii="Times New Roman" w:eastAsia="Times New Roman" w:hAnsi="Times New Roman" w:cs="Times New Roman"/>
          <w:sz w:val="24"/>
          <w:szCs w:val="24"/>
        </w:rPr>
        <w:t>бразовательной</w:t>
      </w:r>
      <w:proofErr w:type="gramEnd"/>
      <w:r w:rsidR="003A73D0">
        <w:rPr>
          <w:rFonts w:ascii="Times New Roman" w:eastAsia="Times New Roman" w:hAnsi="Times New Roman" w:cs="Times New Roman"/>
          <w:sz w:val="24"/>
          <w:szCs w:val="24"/>
        </w:rPr>
        <w:t xml:space="preserve"> школы </w:t>
      </w:r>
      <w:r w:rsidRPr="00B27013">
        <w:rPr>
          <w:rFonts w:ascii="Times New Roman" w:eastAsia="Times New Roman" w:hAnsi="Times New Roman" w:cs="Times New Roman"/>
          <w:sz w:val="24"/>
          <w:szCs w:val="24"/>
        </w:rPr>
        <w:t xml:space="preserve"> сельского поселения </w:t>
      </w:r>
      <w:r w:rsidR="003A73D0">
        <w:rPr>
          <w:rFonts w:ascii="Times New Roman" w:eastAsia="Times New Roman" w:hAnsi="Times New Roman" w:cs="Times New Roman"/>
          <w:sz w:val="24"/>
          <w:szCs w:val="24"/>
        </w:rPr>
        <w:t xml:space="preserve">«Село Даппы» </w:t>
      </w:r>
      <w:r w:rsidRPr="00B27013">
        <w:rPr>
          <w:rFonts w:ascii="Times New Roman" w:eastAsia="Times New Roman" w:hAnsi="Times New Roman" w:cs="Times New Roman"/>
          <w:sz w:val="24"/>
          <w:szCs w:val="24"/>
        </w:rPr>
        <w:t>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27013" w:rsidRPr="00B27013" w:rsidRDefault="00B27013" w:rsidP="00B27013">
      <w:pPr>
        <w:widowControl w:val="0"/>
        <w:spacing w:after="0" w:line="322" w:lineRule="exact"/>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Данная программа воспитания показывает систему работы с детьми в школе.</w:t>
      </w:r>
    </w:p>
    <w:p w:rsidR="00B27013" w:rsidRPr="00B27013" w:rsidRDefault="00B27013" w:rsidP="00B27013">
      <w:pPr>
        <w:widowControl w:val="0"/>
        <w:spacing w:after="0" w:line="322" w:lineRule="exact"/>
        <w:ind w:firstLine="600"/>
        <w:jc w:val="both"/>
        <w:rPr>
          <w:rFonts w:ascii="Times New Roman" w:eastAsia="Times New Roman" w:hAnsi="Times New Roman" w:cs="Times New Roman"/>
          <w:sz w:val="24"/>
          <w:szCs w:val="24"/>
        </w:rPr>
      </w:pPr>
    </w:p>
    <w:p w:rsidR="00B27013" w:rsidRPr="00B27013" w:rsidRDefault="00B27013" w:rsidP="003A73D0">
      <w:pPr>
        <w:widowControl w:val="0"/>
        <w:spacing w:after="0" w:line="322" w:lineRule="exact"/>
        <w:jc w:val="both"/>
        <w:rPr>
          <w:rFonts w:ascii="Times New Roman" w:eastAsia="Times New Roman" w:hAnsi="Times New Roman" w:cs="Times New Roman"/>
          <w:sz w:val="24"/>
          <w:szCs w:val="24"/>
        </w:rPr>
      </w:pPr>
    </w:p>
    <w:p w:rsidR="00B27013" w:rsidRPr="003A73D0" w:rsidRDefault="00B27013" w:rsidP="003A73D0">
      <w:pPr>
        <w:pStyle w:val="a3"/>
        <w:widowControl w:val="0"/>
        <w:numPr>
          <w:ilvl w:val="0"/>
          <w:numId w:val="22"/>
        </w:numPr>
        <w:tabs>
          <w:tab w:val="left" w:pos="2228"/>
        </w:tabs>
        <w:spacing w:before="100" w:beforeAutospacing="1" w:after="244" w:afterAutospacing="1" w:line="322" w:lineRule="exact"/>
        <w:outlineLvl w:val="0"/>
        <w:rPr>
          <w:rFonts w:ascii="Times New Roman" w:eastAsia="Times New Roman" w:hAnsi="Times New Roman" w:cs="Times New Roman"/>
          <w:b/>
          <w:bCs/>
          <w:sz w:val="24"/>
          <w:szCs w:val="24"/>
        </w:rPr>
      </w:pPr>
      <w:bookmarkStart w:id="0" w:name="bookmark1"/>
      <w:r w:rsidRPr="003A73D0">
        <w:rPr>
          <w:rFonts w:ascii="Times New Roman" w:eastAsia="Times New Roman" w:hAnsi="Times New Roman" w:cs="Times New Roman"/>
          <w:b/>
          <w:bCs/>
          <w:sz w:val="24"/>
          <w:szCs w:val="24"/>
        </w:rPr>
        <w:lastRenderedPageBreak/>
        <w:t>ОСОБЕННОСТИ ОРГАНИЗУЕМОГО В ШКОЛЕ ВОСПИТАТЕЛЬНОГО ПРОЦЕССА</w:t>
      </w:r>
      <w:bookmarkEnd w:id="0"/>
    </w:p>
    <w:p w:rsidR="00B27013" w:rsidRPr="00B27013" w:rsidRDefault="00B27013" w:rsidP="00B27013">
      <w:pPr>
        <w:widowControl w:val="0"/>
        <w:spacing w:after="0" w:line="317" w:lineRule="exact"/>
        <w:ind w:firstLine="60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П</w:t>
      </w:r>
      <w:r w:rsidR="003A73D0">
        <w:rPr>
          <w:rFonts w:ascii="Times New Roman" w:eastAsia="Times New Roman" w:hAnsi="Times New Roman" w:cs="Times New Roman"/>
          <w:sz w:val="24"/>
          <w:szCs w:val="24"/>
        </w:rPr>
        <w:t>роцесс воспитания в МБОУ ООШ</w:t>
      </w:r>
      <w:r w:rsidRPr="00B27013">
        <w:rPr>
          <w:rFonts w:ascii="Times New Roman" w:eastAsia="Times New Roman" w:hAnsi="Times New Roman" w:cs="Times New Roman"/>
          <w:sz w:val="24"/>
          <w:szCs w:val="24"/>
        </w:rPr>
        <w:t xml:space="preserve"> </w:t>
      </w:r>
      <w:r w:rsidR="003A73D0">
        <w:rPr>
          <w:rFonts w:ascii="Times New Roman" w:eastAsia="Times New Roman" w:hAnsi="Times New Roman" w:cs="Times New Roman"/>
          <w:sz w:val="24"/>
          <w:szCs w:val="24"/>
        </w:rPr>
        <w:t>с/</w:t>
      </w:r>
      <w:r w:rsidRPr="00B27013">
        <w:rPr>
          <w:rFonts w:ascii="Times New Roman" w:eastAsia="Times New Roman" w:hAnsi="Times New Roman" w:cs="Times New Roman"/>
          <w:sz w:val="24"/>
          <w:szCs w:val="24"/>
        </w:rPr>
        <w:t xml:space="preserve">п. </w:t>
      </w:r>
      <w:r w:rsidR="003A73D0">
        <w:rPr>
          <w:rFonts w:ascii="Times New Roman" w:eastAsia="Times New Roman" w:hAnsi="Times New Roman" w:cs="Times New Roman"/>
          <w:sz w:val="24"/>
          <w:szCs w:val="24"/>
        </w:rPr>
        <w:t xml:space="preserve">«Село Даппы» </w:t>
      </w:r>
      <w:r w:rsidRPr="00B27013">
        <w:rPr>
          <w:rFonts w:ascii="Times New Roman" w:eastAsia="Times New Roman" w:hAnsi="Times New Roman" w:cs="Times New Roman"/>
          <w:sz w:val="24"/>
          <w:szCs w:val="24"/>
        </w:rPr>
        <w:t>основывается на следующих принципах взаимодействия педагогов и школьников:</w:t>
      </w:r>
    </w:p>
    <w:p w:rsidR="00B27013" w:rsidRPr="00B27013" w:rsidRDefault="00B27013" w:rsidP="00B27013">
      <w:pPr>
        <w:widowControl w:val="0"/>
        <w:numPr>
          <w:ilvl w:val="0"/>
          <w:numId w:val="21"/>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27013" w:rsidRPr="00B27013" w:rsidRDefault="00B27013" w:rsidP="00B27013">
      <w:pPr>
        <w:widowControl w:val="0"/>
        <w:numPr>
          <w:ilvl w:val="0"/>
          <w:numId w:val="21"/>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B27013" w:rsidRPr="00B27013" w:rsidRDefault="00B27013" w:rsidP="00B27013">
      <w:pPr>
        <w:widowControl w:val="0"/>
        <w:numPr>
          <w:ilvl w:val="0"/>
          <w:numId w:val="21"/>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27013" w:rsidRPr="00B27013" w:rsidRDefault="00B27013" w:rsidP="00B27013">
      <w:pPr>
        <w:widowControl w:val="0"/>
        <w:numPr>
          <w:ilvl w:val="0"/>
          <w:numId w:val="21"/>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B27013" w:rsidRPr="00B27013" w:rsidRDefault="00B27013" w:rsidP="00B27013">
      <w:pPr>
        <w:widowControl w:val="0"/>
        <w:numPr>
          <w:ilvl w:val="0"/>
          <w:numId w:val="21"/>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 xml:space="preserve">системность, целесообразность и </w:t>
      </w:r>
      <w:proofErr w:type="spellStart"/>
      <w:r w:rsidRPr="00B27013">
        <w:rPr>
          <w:rFonts w:ascii="Times New Roman" w:eastAsia="Times New Roman" w:hAnsi="Times New Roman" w:cs="Times New Roman"/>
          <w:sz w:val="24"/>
          <w:szCs w:val="24"/>
        </w:rPr>
        <w:t>нешаблонность</w:t>
      </w:r>
      <w:proofErr w:type="spellEnd"/>
      <w:r w:rsidRPr="00B27013">
        <w:rPr>
          <w:rFonts w:ascii="Times New Roman" w:eastAsia="Times New Roman" w:hAnsi="Times New Roman" w:cs="Times New Roman"/>
          <w:sz w:val="24"/>
          <w:szCs w:val="24"/>
        </w:rPr>
        <w:t xml:space="preserve"> воспитания как условия его эффективности.</w:t>
      </w:r>
    </w:p>
    <w:p w:rsidR="00B27013" w:rsidRPr="00B27013" w:rsidRDefault="00B27013" w:rsidP="00B27013">
      <w:pPr>
        <w:widowControl w:val="0"/>
        <w:spacing w:after="0" w:line="322" w:lineRule="exact"/>
        <w:ind w:firstLine="760"/>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Основным</w:t>
      </w:r>
      <w:r w:rsidR="003A73D0">
        <w:rPr>
          <w:rFonts w:ascii="Times New Roman" w:eastAsia="Times New Roman" w:hAnsi="Times New Roman" w:cs="Times New Roman"/>
          <w:sz w:val="24"/>
          <w:szCs w:val="24"/>
        </w:rPr>
        <w:t>и традициями воспитания в МБОУ ООШ с/п «Село Даппы»</w:t>
      </w:r>
      <w:r w:rsidRPr="00B27013">
        <w:rPr>
          <w:rFonts w:ascii="Times New Roman" w:eastAsia="Times New Roman" w:hAnsi="Times New Roman" w:cs="Times New Roman"/>
          <w:sz w:val="24"/>
          <w:szCs w:val="24"/>
        </w:rPr>
        <w:t xml:space="preserve"> являются следующие:</w:t>
      </w:r>
    </w:p>
    <w:p w:rsidR="00B27013" w:rsidRPr="00B27013" w:rsidRDefault="00B27013" w:rsidP="00B27013">
      <w:pPr>
        <w:widowControl w:val="0"/>
        <w:numPr>
          <w:ilvl w:val="0"/>
          <w:numId w:val="21"/>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B27013" w:rsidRPr="00B27013" w:rsidRDefault="00B27013" w:rsidP="00B27013">
      <w:pPr>
        <w:widowControl w:val="0"/>
        <w:numPr>
          <w:ilvl w:val="0"/>
          <w:numId w:val="21"/>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27013" w:rsidRPr="00B27013" w:rsidRDefault="00B27013" w:rsidP="00B27013">
      <w:pPr>
        <w:widowControl w:val="0"/>
        <w:numPr>
          <w:ilvl w:val="0"/>
          <w:numId w:val="21"/>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27013" w:rsidRPr="00B27013" w:rsidRDefault="00B27013" w:rsidP="00B27013">
      <w:pPr>
        <w:widowControl w:val="0"/>
        <w:numPr>
          <w:ilvl w:val="0"/>
          <w:numId w:val="21"/>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 xml:space="preserve">в проведении общешкольных дел отсутствует </w:t>
      </w:r>
      <w:proofErr w:type="spellStart"/>
      <w:r w:rsidRPr="00B27013">
        <w:rPr>
          <w:rFonts w:ascii="Times New Roman" w:eastAsia="Times New Roman" w:hAnsi="Times New Roman" w:cs="Times New Roman"/>
          <w:sz w:val="24"/>
          <w:szCs w:val="24"/>
        </w:rPr>
        <w:t>соревновательность</w:t>
      </w:r>
      <w:proofErr w:type="spellEnd"/>
      <w:r w:rsidRPr="00B27013">
        <w:rPr>
          <w:rFonts w:ascii="Times New Roman" w:eastAsia="Times New Roman" w:hAnsi="Times New Roman" w:cs="Times New Roman"/>
          <w:sz w:val="24"/>
          <w:szCs w:val="24"/>
        </w:rPr>
        <w:t xml:space="preserve"> между классами, поощряется конструктивное </w:t>
      </w:r>
      <w:proofErr w:type="spellStart"/>
      <w:r w:rsidRPr="00B27013">
        <w:rPr>
          <w:rFonts w:ascii="Times New Roman" w:eastAsia="Times New Roman" w:hAnsi="Times New Roman" w:cs="Times New Roman"/>
          <w:sz w:val="24"/>
          <w:szCs w:val="24"/>
        </w:rPr>
        <w:t>межклассное</w:t>
      </w:r>
      <w:proofErr w:type="spellEnd"/>
      <w:r w:rsidRPr="00B27013">
        <w:rPr>
          <w:rFonts w:ascii="Times New Roman" w:eastAsia="Times New Roman" w:hAnsi="Times New Roman" w:cs="Times New Roman"/>
          <w:sz w:val="24"/>
          <w:szCs w:val="24"/>
        </w:rPr>
        <w:t xml:space="preserve"> и </w:t>
      </w:r>
      <w:proofErr w:type="spellStart"/>
      <w:r w:rsidRPr="00B27013">
        <w:rPr>
          <w:rFonts w:ascii="Times New Roman" w:eastAsia="Times New Roman" w:hAnsi="Times New Roman" w:cs="Times New Roman"/>
          <w:sz w:val="24"/>
          <w:szCs w:val="24"/>
        </w:rPr>
        <w:t>межвозрастное</w:t>
      </w:r>
      <w:proofErr w:type="spellEnd"/>
      <w:r w:rsidRPr="00B27013">
        <w:rPr>
          <w:rFonts w:ascii="Times New Roman" w:eastAsia="Times New Roman" w:hAnsi="Times New Roman" w:cs="Times New Roman"/>
          <w:sz w:val="24"/>
          <w:szCs w:val="24"/>
        </w:rPr>
        <w:t xml:space="preserve"> взаимодействие школьников, а также их социальная активность;</w:t>
      </w:r>
    </w:p>
    <w:p w:rsidR="00B27013" w:rsidRPr="00B27013" w:rsidRDefault="00B27013" w:rsidP="00B27013">
      <w:pPr>
        <w:widowControl w:val="0"/>
        <w:numPr>
          <w:ilvl w:val="0"/>
          <w:numId w:val="21"/>
        </w:numPr>
        <w:tabs>
          <w:tab w:val="left" w:pos="942"/>
        </w:tabs>
        <w:spacing w:before="100" w:beforeAutospacing="1" w:after="0" w:afterAutospacing="1" w:line="322" w:lineRule="exact"/>
        <w:jc w:val="both"/>
        <w:rPr>
          <w:rFonts w:ascii="Times New Roman" w:eastAsia="Times New Roman" w:hAnsi="Times New Roman" w:cs="Times New Roman"/>
          <w:sz w:val="24"/>
          <w:szCs w:val="24"/>
        </w:rPr>
      </w:pPr>
      <w:r w:rsidRPr="00B27013">
        <w:rPr>
          <w:rFonts w:ascii="Times New Roman" w:eastAsia="Times New Roman" w:hAnsi="Times New Roman" w:cs="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27013" w:rsidRPr="00B27013" w:rsidRDefault="00B27013" w:rsidP="00B27013">
      <w:pPr>
        <w:widowControl w:val="0"/>
        <w:numPr>
          <w:ilvl w:val="0"/>
          <w:numId w:val="21"/>
        </w:numPr>
        <w:tabs>
          <w:tab w:val="left" w:pos="937"/>
        </w:tabs>
        <w:spacing w:before="100" w:beforeAutospacing="1" w:after="333" w:afterAutospacing="1" w:line="322" w:lineRule="exact"/>
        <w:jc w:val="both"/>
        <w:rPr>
          <w:rFonts w:ascii="Times New Roman" w:eastAsia="Times New Roman" w:hAnsi="Times New Roman" w:cs="Times New Roman"/>
          <w:sz w:val="24"/>
          <w:szCs w:val="24"/>
          <w:lang w:val="en-US"/>
        </w:rPr>
      </w:pPr>
      <w:r w:rsidRPr="00B27013">
        <w:rPr>
          <w:rFonts w:ascii="Times New Roman" w:eastAsia="Times New Roman" w:hAnsi="Times New Roman" w:cs="Times New Roman"/>
          <w:sz w:val="24"/>
          <w:szCs w:val="24"/>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B27013">
        <w:rPr>
          <w:rFonts w:ascii="Times New Roman" w:eastAsia="Times New Roman" w:hAnsi="Times New Roman" w:cs="Times New Roman"/>
          <w:sz w:val="24"/>
          <w:szCs w:val="24"/>
          <w:lang w:val="en-US"/>
        </w:rPr>
        <w:t xml:space="preserve">(в </w:t>
      </w:r>
      <w:proofErr w:type="spellStart"/>
      <w:r w:rsidRPr="00B27013">
        <w:rPr>
          <w:rFonts w:ascii="Times New Roman" w:eastAsia="Times New Roman" w:hAnsi="Times New Roman" w:cs="Times New Roman"/>
          <w:sz w:val="24"/>
          <w:szCs w:val="24"/>
          <w:lang w:val="en-US"/>
        </w:rPr>
        <w:t>разрешении</w:t>
      </w:r>
      <w:proofErr w:type="spellEnd"/>
      <w:r w:rsidRPr="00B27013">
        <w:rPr>
          <w:rFonts w:ascii="Times New Roman" w:eastAsia="Times New Roman" w:hAnsi="Times New Roman" w:cs="Times New Roman"/>
          <w:sz w:val="24"/>
          <w:szCs w:val="24"/>
          <w:lang w:val="en-US"/>
        </w:rPr>
        <w:t xml:space="preserve"> </w:t>
      </w:r>
      <w:proofErr w:type="spellStart"/>
      <w:r w:rsidRPr="00B27013">
        <w:rPr>
          <w:rFonts w:ascii="Times New Roman" w:eastAsia="Times New Roman" w:hAnsi="Times New Roman" w:cs="Times New Roman"/>
          <w:sz w:val="24"/>
          <w:szCs w:val="24"/>
          <w:lang w:val="en-US"/>
        </w:rPr>
        <w:t>конфликтов</w:t>
      </w:r>
      <w:proofErr w:type="spellEnd"/>
      <w:r w:rsidRPr="00B27013">
        <w:rPr>
          <w:rFonts w:ascii="Times New Roman" w:eastAsia="Times New Roman" w:hAnsi="Times New Roman" w:cs="Times New Roman"/>
          <w:sz w:val="24"/>
          <w:szCs w:val="24"/>
          <w:lang w:val="en-US"/>
        </w:rPr>
        <w:t xml:space="preserve">) </w:t>
      </w:r>
      <w:proofErr w:type="spellStart"/>
      <w:r w:rsidRPr="00B27013">
        <w:rPr>
          <w:rFonts w:ascii="Times New Roman" w:eastAsia="Times New Roman" w:hAnsi="Times New Roman" w:cs="Times New Roman"/>
          <w:sz w:val="24"/>
          <w:szCs w:val="24"/>
          <w:lang w:val="en-US"/>
        </w:rPr>
        <w:t>функции</w:t>
      </w:r>
      <w:proofErr w:type="spellEnd"/>
      <w:r w:rsidRPr="00B27013">
        <w:rPr>
          <w:rFonts w:ascii="Times New Roman" w:eastAsia="Times New Roman" w:hAnsi="Times New Roman" w:cs="Times New Roman"/>
          <w:sz w:val="24"/>
          <w:szCs w:val="24"/>
          <w:lang w:val="en-US"/>
        </w:rPr>
        <w:t>.</w:t>
      </w:r>
    </w:p>
    <w:p w:rsidR="00B27013" w:rsidRPr="00B27013" w:rsidRDefault="00B27013" w:rsidP="00B27013">
      <w:pPr>
        <w:widowControl w:val="0"/>
        <w:tabs>
          <w:tab w:val="left" w:pos="813"/>
        </w:tabs>
        <w:spacing w:after="0" w:line="322" w:lineRule="exact"/>
        <w:ind w:left="600"/>
        <w:jc w:val="both"/>
        <w:rPr>
          <w:rFonts w:ascii="Times New Roman" w:eastAsia="Times New Roman" w:hAnsi="Times New Roman" w:cs="Times New Roman"/>
          <w:sz w:val="24"/>
          <w:szCs w:val="24"/>
        </w:rPr>
      </w:pPr>
    </w:p>
    <w:p w:rsidR="00B27013" w:rsidRPr="00B27013" w:rsidRDefault="00B27013" w:rsidP="00B27013">
      <w:pPr>
        <w:spacing w:before="100" w:beforeAutospacing="1" w:after="100" w:afterAutospacing="1" w:line="240" w:lineRule="auto"/>
        <w:rPr>
          <w:rFonts w:ascii="Times New Roman" w:eastAsia="Times New Roman" w:hAnsi="Times New Roman" w:cs="Times New Roman"/>
          <w:sz w:val="24"/>
          <w:szCs w:val="24"/>
        </w:rPr>
        <w:sectPr w:rsidR="00B27013" w:rsidRPr="00B27013" w:rsidSect="00782FEB">
          <w:pgSz w:w="11900" w:h="16840"/>
          <w:pgMar w:top="360" w:right="843" w:bottom="360" w:left="709" w:header="0" w:footer="3" w:gutter="0"/>
          <w:cols w:space="720"/>
          <w:noEndnote/>
          <w:docGrid w:linePitch="360"/>
        </w:sectPr>
      </w:pP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lastRenderedPageBreak/>
        <w:t>ЦЕЛЬ И ЗАДАЧИ ВОСПИТАНИЯ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b/>
          <w:bCs/>
          <w:color w:val="000000"/>
          <w:sz w:val="24"/>
          <w:szCs w:val="24"/>
        </w:rPr>
        <w:t>ОБУЧАЮЩИХСЯ</w:t>
      </w:r>
    </w:p>
    <w:p w:rsidR="00B27013" w:rsidRPr="00B27013" w:rsidRDefault="003A73D0" w:rsidP="00B2701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Педагогический коллектив МБОУ </w:t>
      </w:r>
      <w:proofErr w:type="gramStart"/>
      <w:r>
        <w:rPr>
          <w:rFonts w:ascii="Times New Roman" w:eastAsia="Times New Roman" w:hAnsi="Times New Roman" w:cs="Times New Roman"/>
          <w:color w:val="000000"/>
          <w:sz w:val="24"/>
          <w:szCs w:val="24"/>
        </w:rPr>
        <w:t>ООШ  с</w:t>
      </w:r>
      <w:proofErr w:type="gramEnd"/>
      <w:r>
        <w:rPr>
          <w:rFonts w:ascii="Times New Roman" w:eastAsia="Times New Roman" w:hAnsi="Times New Roman" w:cs="Times New Roman"/>
          <w:color w:val="000000"/>
          <w:sz w:val="24"/>
          <w:szCs w:val="24"/>
        </w:rPr>
        <w:t xml:space="preserve">/п «Село Даппы» </w:t>
      </w:r>
      <w:r w:rsidR="00B27013" w:rsidRPr="00B27013">
        <w:rPr>
          <w:rFonts w:ascii="Times New Roman" w:eastAsia="Times New Roman" w:hAnsi="Times New Roman" w:cs="Times New Roman"/>
          <w:color w:val="000000"/>
          <w:sz w:val="24"/>
          <w:szCs w:val="24"/>
        </w:rPr>
        <w:t>видит своих выпускников-воспитанников как высоконравственных, творческих, компетентных граждан России, которые не отделяют судьбу Отечества от</w:t>
      </w:r>
      <w:r w:rsidR="00B27013" w:rsidRPr="00B27013">
        <w:rPr>
          <w:rFonts w:ascii="Times New Roman" w:eastAsia="Times New Roman" w:hAnsi="Times New Roman" w:cs="Times New Roman"/>
          <w:color w:val="000000"/>
          <w:sz w:val="24"/>
          <w:szCs w:val="24"/>
          <w:lang w:val="en-US"/>
        </w:rPr>
        <w:t> </w:t>
      </w:r>
      <w:r w:rsidR="00B27013" w:rsidRPr="00B27013">
        <w:rPr>
          <w:rFonts w:ascii="Times New Roman" w:eastAsia="Times New Roman" w:hAnsi="Times New Roman" w:cs="Times New Roman"/>
          <w:color w:val="000000"/>
          <w:sz w:val="24"/>
          <w:szCs w:val="24"/>
        </w:rPr>
        <w:t>своих личных судеб, способных взять на себя ответственность за настоящее и будущее своей страны, живут, соблюдая</w:t>
      </w:r>
      <w:r w:rsidR="00B27013" w:rsidRPr="00B27013">
        <w:rPr>
          <w:rFonts w:ascii="Times New Roman" w:eastAsia="Times New Roman" w:hAnsi="Times New Roman" w:cs="Times New Roman"/>
          <w:color w:val="000000"/>
          <w:sz w:val="24"/>
          <w:szCs w:val="24"/>
          <w:lang w:val="en-US"/>
        </w:rPr>
        <w:t> </w:t>
      </w:r>
      <w:r w:rsidR="00B27013" w:rsidRPr="00B27013">
        <w:rPr>
          <w:rFonts w:ascii="Times New Roman" w:eastAsia="Times New Roman" w:hAnsi="Times New Roman" w:cs="Times New Roman"/>
          <w:color w:val="000000"/>
          <w:sz w:val="24"/>
          <w:szCs w:val="24"/>
        </w:rPr>
        <w:t>духовно-культурные традиции народов</w:t>
      </w:r>
      <w:r w:rsidR="00B27013" w:rsidRPr="00B27013">
        <w:rPr>
          <w:rFonts w:ascii="Times New Roman" w:eastAsia="Times New Roman" w:hAnsi="Times New Roman" w:cs="Times New Roman"/>
          <w:color w:val="000000"/>
          <w:sz w:val="24"/>
          <w:szCs w:val="24"/>
          <w:lang w:val="en-US"/>
        </w:rPr>
        <w:t> </w:t>
      </w:r>
      <w:r w:rsidR="00B27013" w:rsidRPr="00B27013">
        <w:rPr>
          <w:rFonts w:ascii="Times New Roman" w:eastAsia="Times New Roman" w:hAnsi="Times New Roman" w:cs="Times New Roman"/>
          <w:color w:val="000000"/>
          <w:sz w:val="24"/>
          <w:szCs w:val="24"/>
        </w:rPr>
        <w:t>России.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На основании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воспитательного идеала 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базовых</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ценностей (семья, труд, Отечество, природа, мир, знания, культура, здоровье, человек)</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школа поставила следующую цель воспитания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обучающихся на уровне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основного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общего образования: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Личностное развитие школьников, проявляющееся в</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развитии социально значимых отношений школьников</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прежде всего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ценностных отношений:</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семье как главной опоре в жизни человека и источнику его счастья;</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 здоровью как залогу долгой и активной жизни человека, его хорошего настроения и оптимистичного взгляда на мир;</w:t>
      </w:r>
    </w:p>
    <w:p w:rsidR="00B27013" w:rsidRPr="00B27013" w:rsidRDefault="00B27013" w:rsidP="00B27013">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27013">
        <w:rPr>
          <w:rFonts w:ascii="Times New Roman" w:eastAsia="Times New Roman" w:hAnsi="Times New Roman" w:cs="Times New Roman"/>
          <w:color w:val="000000"/>
          <w:sz w:val="24"/>
          <w:szCs w:val="24"/>
        </w:rPr>
        <w:t>взаимоподдерживающие</w:t>
      </w:r>
      <w:proofErr w:type="spellEnd"/>
      <w:r w:rsidRPr="00B27013">
        <w:rPr>
          <w:rFonts w:ascii="Times New Roman" w:eastAsia="Times New Roman" w:hAnsi="Times New Roman" w:cs="Times New Roman"/>
          <w:color w:val="000000"/>
          <w:sz w:val="24"/>
          <w:szCs w:val="24"/>
        </w:rPr>
        <w:t xml:space="preserve"> отношения, дающие человеку радость общения и позволяющие избегать чувства одиночества;</w:t>
      </w:r>
    </w:p>
    <w:p w:rsidR="00B27013" w:rsidRPr="00B27013" w:rsidRDefault="00B27013" w:rsidP="00B27013">
      <w:pPr>
        <w:numPr>
          <w:ilvl w:val="0"/>
          <w:numId w:val="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к самим себе как хозяевам своей судьбы, самоопределяющимся и </w:t>
      </w:r>
      <w:proofErr w:type="spellStart"/>
      <w:r w:rsidRPr="00B27013">
        <w:rPr>
          <w:rFonts w:ascii="Times New Roman" w:eastAsia="Times New Roman" w:hAnsi="Times New Roman" w:cs="Times New Roman"/>
          <w:color w:val="000000"/>
          <w:sz w:val="24"/>
          <w:szCs w:val="24"/>
        </w:rPr>
        <w:t>самореализующимся</w:t>
      </w:r>
      <w:proofErr w:type="spellEnd"/>
      <w:r w:rsidRPr="00B27013">
        <w:rPr>
          <w:rFonts w:ascii="Times New Roman" w:eastAsia="Times New Roman" w:hAnsi="Times New Roman" w:cs="Times New Roman"/>
          <w:color w:val="000000"/>
          <w:sz w:val="24"/>
          <w:szCs w:val="24"/>
        </w:rPr>
        <w:t xml:space="preserve"> личностям, отвечающим за свое собственное будущее.</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Именно ценности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человека во многом определяют его жизненные цели, его поступки, его повседневную жизнь. Приоритет этой цели связан</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с особенностями подросткового возраста: со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стремлением подростков</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утвердить себя как личность в системе отношений взрослого мира. Для </w:t>
      </w:r>
      <w:proofErr w:type="gramStart"/>
      <w:r w:rsidRPr="00B27013">
        <w:rPr>
          <w:rFonts w:ascii="Times New Roman" w:eastAsia="Times New Roman" w:hAnsi="Times New Roman" w:cs="Times New Roman"/>
          <w:color w:val="000000"/>
          <w:sz w:val="24"/>
          <w:szCs w:val="24"/>
        </w:rPr>
        <w:t>подростков</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 особую</w:t>
      </w:r>
      <w:proofErr w:type="gramEnd"/>
      <w:r w:rsidRPr="00B27013">
        <w:rPr>
          <w:rFonts w:ascii="Times New Roman" w:eastAsia="Times New Roman" w:hAnsi="Times New Roman" w:cs="Times New Roman"/>
          <w:color w:val="000000"/>
          <w:sz w:val="24"/>
          <w:szCs w:val="24"/>
        </w:rPr>
        <w:t xml:space="preserve"> значимость имеет</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Педагоги школы планируют достижение воспитательной цели через решение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воспитательных</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задач:</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инициировать и поддерживать ученическое самоуправление – как на уровне школы, так и на уровне классных сообществ;</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поддерживать деятельность функционирующих на базе школы детских общественных объединений и организаций;</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организовывать для школьников экскурсии, экспедиции, походы и реализовывать их воспитательный потенциал;</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организовывать </w:t>
      </w:r>
      <w:proofErr w:type="spellStart"/>
      <w:r w:rsidRPr="00B27013">
        <w:rPr>
          <w:rFonts w:ascii="Times New Roman" w:eastAsia="Times New Roman" w:hAnsi="Times New Roman" w:cs="Times New Roman"/>
          <w:color w:val="000000"/>
          <w:sz w:val="24"/>
          <w:szCs w:val="24"/>
        </w:rPr>
        <w:t>профориентационную</w:t>
      </w:r>
      <w:proofErr w:type="spellEnd"/>
      <w:r w:rsidRPr="00B27013">
        <w:rPr>
          <w:rFonts w:ascii="Times New Roman" w:eastAsia="Times New Roman" w:hAnsi="Times New Roman" w:cs="Times New Roman"/>
          <w:color w:val="000000"/>
          <w:sz w:val="24"/>
          <w:szCs w:val="24"/>
        </w:rPr>
        <w:t xml:space="preserve"> работу со школьниками;</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организовать работу школьных медиа, реализовывать их воспитательный потенциал;</w:t>
      </w:r>
    </w:p>
    <w:p w:rsidR="00B27013" w:rsidRPr="00B27013" w:rsidRDefault="00B27013" w:rsidP="00B27013">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развивать предметно-эстетическую среду школы и реализовывать ее воспитательные возможности;</w:t>
      </w:r>
    </w:p>
    <w:p w:rsidR="00B27013" w:rsidRPr="00B27013" w:rsidRDefault="00B27013" w:rsidP="00B27013">
      <w:pPr>
        <w:numPr>
          <w:ilvl w:val="0"/>
          <w:numId w:val="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ВИДЫ, ФОРМЫ И СОДЕРЖАНИЕ СОВМЕСТНОЙ ДЕЯТЕЛЬНОСТИ</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b/>
          <w:bCs/>
          <w:color w:val="000000"/>
          <w:sz w:val="24"/>
          <w:szCs w:val="24"/>
        </w:rPr>
        <w:t>ПЕДАГОГИЧЕСКИХ РАБОТНИКОВ, ОБУЧАЮЩИХСЯ И СОЦИАЛЬНЫХ ПАРТНЕРОВ МБОУ «СОШ № 1»</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Модуль «Ключевые общешкольные дела»</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Вне</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образовательной</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организации</w:t>
      </w:r>
      <w:proofErr w:type="spellEnd"/>
      <w:r w:rsidRPr="00B27013">
        <w:rPr>
          <w:rFonts w:ascii="Times New Roman" w:eastAsia="Times New Roman" w:hAnsi="Times New Roman" w:cs="Times New Roman"/>
          <w:b/>
          <w:bCs/>
          <w:color w:val="000000"/>
          <w:sz w:val="24"/>
          <w:szCs w:val="24"/>
          <w:lang w:val="en-US"/>
        </w:rPr>
        <w:t>:</w:t>
      </w:r>
    </w:p>
    <w:p w:rsidR="00B27013" w:rsidRPr="00B27013" w:rsidRDefault="00B27013" w:rsidP="00B27013">
      <w:pPr>
        <w:numPr>
          <w:ilvl w:val="0"/>
          <w:numId w:val="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Социальные проекты – ежегодные совместно разрабатываемые и реализуемые обучающимися и педагогами школы</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дела благотворительной, экологической, патриотической, трудовой направленности.</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E613E9" w:rsidRPr="00E17FDB" w:rsidRDefault="00B27013" w:rsidP="00E613E9">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Проект </w:t>
      </w:r>
      <w:r w:rsidR="00E613E9">
        <w:rPr>
          <w:rFonts w:ascii="Times New Roman" w:eastAsia="Times New Roman" w:hAnsi="Times New Roman" w:cs="Times New Roman"/>
          <w:b/>
          <w:bCs/>
          <w:color w:val="000000"/>
          <w:sz w:val="24"/>
          <w:szCs w:val="24"/>
        </w:rPr>
        <w:t>«Твори добро</w:t>
      </w:r>
      <w:r w:rsidR="00E613E9" w:rsidRPr="00E17FDB">
        <w:rPr>
          <w:rFonts w:ascii="Times New Roman" w:eastAsia="Times New Roman" w:hAnsi="Times New Roman" w:cs="Times New Roman"/>
          <w:b/>
          <w:bCs/>
          <w:color w:val="000000"/>
          <w:sz w:val="24"/>
          <w:szCs w:val="24"/>
        </w:rPr>
        <w:t>» –</w:t>
      </w:r>
      <w:r w:rsidR="00E613E9" w:rsidRPr="00E17FDB">
        <w:rPr>
          <w:rFonts w:ascii="Times New Roman" w:eastAsia="Times New Roman" w:hAnsi="Times New Roman" w:cs="Times New Roman"/>
          <w:color w:val="000000"/>
          <w:sz w:val="24"/>
          <w:szCs w:val="24"/>
          <w:lang w:val="en-US"/>
        </w:rPr>
        <w:t> </w:t>
      </w:r>
      <w:r w:rsidR="00E613E9" w:rsidRPr="00E17FDB">
        <w:rPr>
          <w:rFonts w:ascii="Times New Roman" w:eastAsia="Times New Roman" w:hAnsi="Times New Roman" w:cs="Times New Roman"/>
          <w:color w:val="000000"/>
          <w:sz w:val="24"/>
          <w:szCs w:val="24"/>
        </w:rPr>
        <w:t>участие</w:t>
      </w:r>
      <w:r w:rsidR="00E613E9" w:rsidRPr="00E17FDB">
        <w:rPr>
          <w:rFonts w:ascii="Times New Roman" w:eastAsia="Times New Roman" w:hAnsi="Times New Roman" w:cs="Times New Roman"/>
          <w:color w:val="000000"/>
          <w:sz w:val="24"/>
          <w:szCs w:val="24"/>
          <w:lang w:val="en-US"/>
        </w:rPr>
        <w:t> </w:t>
      </w:r>
      <w:r w:rsidR="00E613E9" w:rsidRPr="00E17FDB">
        <w:rPr>
          <w:rFonts w:ascii="Times New Roman" w:eastAsia="Times New Roman" w:hAnsi="Times New Roman" w:cs="Times New Roman"/>
          <w:color w:val="000000"/>
          <w:sz w:val="24"/>
          <w:szCs w:val="24"/>
        </w:rPr>
        <w:t xml:space="preserve">обучающихся в </w:t>
      </w:r>
      <w:proofErr w:type="gramStart"/>
      <w:r w:rsidR="00E613E9" w:rsidRPr="00E17FDB">
        <w:rPr>
          <w:rFonts w:ascii="Times New Roman" w:eastAsia="Times New Roman" w:hAnsi="Times New Roman" w:cs="Times New Roman"/>
          <w:color w:val="000000"/>
          <w:sz w:val="24"/>
          <w:szCs w:val="24"/>
        </w:rPr>
        <w:t>различных</w:t>
      </w:r>
      <w:r w:rsidR="00E613E9" w:rsidRPr="00E17FDB">
        <w:rPr>
          <w:rFonts w:ascii="Times New Roman" w:eastAsia="Times New Roman" w:hAnsi="Times New Roman" w:cs="Times New Roman"/>
          <w:color w:val="000000"/>
          <w:sz w:val="24"/>
          <w:szCs w:val="24"/>
          <w:lang w:val="en-US"/>
        </w:rPr>
        <w:t> </w:t>
      </w:r>
      <w:r w:rsidR="00E613E9" w:rsidRPr="00E17FDB">
        <w:rPr>
          <w:rFonts w:ascii="Times New Roman" w:eastAsia="Times New Roman" w:hAnsi="Times New Roman" w:cs="Times New Roman"/>
          <w:color w:val="000000"/>
          <w:sz w:val="24"/>
          <w:szCs w:val="24"/>
        </w:rPr>
        <w:t xml:space="preserve"> социальных</w:t>
      </w:r>
      <w:proofErr w:type="gramEnd"/>
      <w:r w:rsidR="00E613E9" w:rsidRPr="00E17FDB">
        <w:rPr>
          <w:rFonts w:ascii="Times New Roman" w:eastAsia="Times New Roman" w:hAnsi="Times New Roman" w:cs="Times New Roman"/>
          <w:color w:val="000000"/>
          <w:sz w:val="24"/>
          <w:szCs w:val="24"/>
        </w:rPr>
        <w:t xml:space="preserve"> проектах, благотворительных </w:t>
      </w:r>
      <w:r w:rsidR="00E613E9" w:rsidRPr="00E17FDB">
        <w:rPr>
          <w:rFonts w:ascii="Times New Roman" w:eastAsia="Times New Roman" w:hAnsi="Times New Roman" w:cs="Times New Roman"/>
          <w:color w:val="000000"/>
          <w:sz w:val="24"/>
          <w:szCs w:val="24"/>
          <w:lang w:val="en-US"/>
        </w:rPr>
        <w:t> </w:t>
      </w:r>
      <w:r w:rsidR="00E613E9" w:rsidRPr="00E17FDB">
        <w:rPr>
          <w:rFonts w:ascii="Times New Roman" w:eastAsia="Times New Roman" w:hAnsi="Times New Roman" w:cs="Times New Roman"/>
          <w:color w:val="000000"/>
          <w:sz w:val="24"/>
          <w:szCs w:val="24"/>
        </w:rPr>
        <w:t>акциях:</w:t>
      </w:r>
    </w:p>
    <w:p w:rsidR="00E613E9"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благотворительная акция «Помоги собраться в школу»;</w:t>
      </w:r>
    </w:p>
    <w:p w:rsidR="00E613E9"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волонтёрская акция «Сердце для жизни»;</w:t>
      </w:r>
    </w:p>
    <w:p w:rsidR="00E613E9"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эколого-благотворительная акция «Помоги зимующим птицам»;</w:t>
      </w:r>
    </w:p>
    <w:p w:rsidR="00E613E9" w:rsidRPr="00E17FDB"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благотворительная акция «Посылка солдату»;</w:t>
      </w:r>
    </w:p>
    <w:p w:rsidR="00E613E9" w:rsidRPr="00E17FDB"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благотворительные ярмарки (зимняя и весенняя);</w:t>
      </w:r>
    </w:p>
    <w:p w:rsidR="00E613E9" w:rsidRPr="00E17FDB"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акция </w:t>
      </w:r>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lang w:val="en-US"/>
        </w:rPr>
        <w:t>Дай</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елочке</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шан</w:t>
      </w:r>
      <w:proofErr w:type="spellEnd"/>
      <w:r>
        <w:rPr>
          <w:rFonts w:ascii="Times New Roman" w:eastAsia="Times New Roman" w:hAnsi="Times New Roman" w:cs="Times New Roman"/>
          <w:color w:val="000000"/>
          <w:sz w:val="24"/>
          <w:szCs w:val="24"/>
        </w:rPr>
        <w:t>с</w:t>
      </w:r>
      <w:r w:rsidRPr="00E17FDB">
        <w:rPr>
          <w:rFonts w:ascii="Times New Roman" w:eastAsia="Times New Roman" w:hAnsi="Times New Roman" w:cs="Times New Roman"/>
          <w:color w:val="000000"/>
          <w:sz w:val="24"/>
          <w:szCs w:val="24"/>
          <w:lang w:val="en-US"/>
        </w:rPr>
        <w:t>»;</w:t>
      </w:r>
    </w:p>
    <w:p w:rsidR="00E613E9"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благотворительная</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акция</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Белая ромашка»</w:t>
      </w:r>
      <w:r w:rsidRPr="00E17FDB">
        <w:rPr>
          <w:rFonts w:ascii="Times New Roman" w:eastAsia="Times New Roman" w:hAnsi="Times New Roman" w:cs="Times New Roman"/>
          <w:color w:val="000000"/>
          <w:sz w:val="24"/>
          <w:szCs w:val="24"/>
          <w:lang w:val="en-US"/>
        </w:rPr>
        <w:t>;</w:t>
      </w:r>
    </w:p>
    <w:p w:rsidR="00E613E9" w:rsidRPr="00E17FDB" w:rsidRDefault="00E613E9" w:rsidP="00E613E9">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«Весенняя неделя доброты»</w:t>
      </w:r>
    </w:p>
    <w:p w:rsidR="00B27013" w:rsidRPr="00B27013" w:rsidRDefault="00B27013" w:rsidP="00E613E9">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Модуль ключевые общешкольные дела состоит из следующих разделов:</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bCs/>
          <w:color w:val="000000"/>
          <w:sz w:val="24"/>
          <w:szCs w:val="24"/>
        </w:rPr>
      </w:pPr>
      <w:r w:rsidRPr="00B27013">
        <w:rPr>
          <w:rFonts w:ascii="Times New Roman" w:eastAsia="Times New Roman" w:hAnsi="Times New Roman" w:cs="Times New Roman"/>
          <w:color w:val="000000"/>
          <w:sz w:val="24"/>
          <w:szCs w:val="24"/>
        </w:rPr>
        <w:t xml:space="preserve">- </w:t>
      </w:r>
      <w:r w:rsidRPr="00B27013">
        <w:rPr>
          <w:rFonts w:ascii="Times New Roman" w:eastAsia="Times New Roman" w:hAnsi="Times New Roman" w:cs="Times New Roman"/>
          <w:bCs/>
          <w:color w:val="000000"/>
          <w:sz w:val="24"/>
          <w:szCs w:val="24"/>
        </w:rPr>
        <w:t>Работа с классным коллективом</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bCs/>
          <w:color w:val="000000"/>
          <w:sz w:val="24"/>
          <w:szCs w:val="24"/>
        </w:rPr>
      </w:pPr>
      <w:r w:rsidRPr="00B27013">
        <w:rPr>
          <w:rFonts w:ascii="Times New Roman" w:eastAsia="Times New Roman" w:hAnsi="Times New Roman" w:cs="Times New Roman"/>
          <w:bCs/>
          <w:color w:val="000000"/>
          <w:sz w:val="24"/>
          <w:szCs w:val="24"/>
        </w:rPr>
        <w:t>- Тематические классные часы (по календарю образовательных событий)</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bCs/>
          <w:color w:val="000000"/>
          <w:sz w:val="24"/>
          <w:szCs w:val="24"/>
        </w:rPr>
      </w:pPr>
      <w:r w:rsidRPr="00B27013">
        <w:rPr>
          <w:rFonts w:ascii="Times New Roman" w:eastAsia="Times New Roman" w:hAnsi="Times New Roman" w:cs="Times New Roman"/>
          <w:bCs/>
          <w:color w:val="000000"/>
          <w:sz w:val="24"/>
          <w:szCs w:val="24"/>
        </w:rPr>
        <w:t>- Индивидуальная работа с обучающимися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sz w:val="24"/>
          <w:szCs w:val="24"/>
        </w:rPr>
      </w:pPr>
      <w:r w:rsidRPr="00B27013">
        <w:rPr>
          <w:rFonts w:ascii="Times New Roman" w:eastAsia="Times New Roman" w:hAnsi="Times New Roman" w:cs="Times New Roman"/>
          <w:bCs/>
          <w:color w:val="000000"/>
          <w:sz w:val="24"/>
          <w:szCs w:val="24"/>
        </w:rPr>
        <w:t>-Индивидуальная образовательная траектория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bCs/>
          <w:color w:val="000000"/>
          <w:sz w:val="24"/>
          <w:szCs w:val="24"/>
        </w:rPr>
      </w:pPr>
      <w:r w:rsidRPr="00B27013">
        <w:rPr>
          <w:rFonts w:ascii="Times New Roman" w:eastAsia="Times New Roman" w:hAnsi="Times New Roman" w:cs="Times New Roman"/>
          <w:color w:val="000000"/>
          <w:sz w:val="24"/>
          <w:szCs w:val="24"/>
        </w:rPr>
        <w:t>-</w:t>
      </w:r>
      <w:r w:rsidRPr="00B27013">
        <w:rPr>
          <w:rFonts w:ascii="Times New Roman" w:eastAsia="Times New Roman" w:hAnsi="Times New Roman" w:cs="Times New Roman"/>
          <w:bCs/>
          <w:color w:val="000000"/>
          <w:sz w:val="24"/>
          <w:szCs w:val="24"/>
        </w:rPr>
        <w:t xml:space="preserve"> Работа с учителями-предметниками в классе</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bCs/>
          <w:color w:val="000000"/>
          <w:sz w:val="24"/>
          <w:szCs w:val="24"/>
        </w:rPr>
      </w:pPr>
      <w:r w:rsidRPr="00B27013">
        <w:rPr>
          <w:rFonts w:ascii="Times New Roman" w:eastAsia="Times New Roman" w:hAnsi="Times New Roman" w:cs="Times New Roman"/>
          <w:bCs/>
          <w:color w:val="000000"/>
          <w:sz w:val="24"/>
          <w:szCs w:val="24"/>
        </w:rPr>
        <w:t xml:space="preserve">- Работа с родителями обучающихся или их законными представителями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B27013">
        <w:rPr>
          <w:rFonts w:ascii="Times New Roman" w:eastAsia="Times New Roman" w:hAnsi="Times New Roman" w:cs="Times New Roman"/>
          <w:color w:val="000000"/>
          <w:sz w:val="24"/>
          <w:szCs w:val="24"/>
        </w:rPr>
        <w:t>деятельностного</w:t>
      </w:r>
      <w:proofErr w:type="spellEnd"/>
      <w:r w:rsidRPr="00B27013">
        <w:rPr>
          <w:rFonts w:ascii="Times New Roman" w:eastAsia="Times New Roman" w:hAnsi="Times New Roman" w:cs="Times New Roman"/>
          <w:color w:val="000000"/>
          <w:sz w:val="24"/>
          <w:szCs w:val="24"/>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Проект «Наследники Великой </w:t>
      </w:r>
      <w:proofErr w:type="gramStart"/>
      <w:r w:rsidRPr="00B27013">
        <w:rPr>
          <w:rFonts w:ascii="Times New Roman" w:eastAsia="Times New Roman" w:hAnsi="Times New Roman" w:cs="Times New Roman"/>
          <w:b/>
          <w:bCs/>
          <w:color w:val="000000"/>
          <w:sz w:val="24"/>
          <w:szCs w:val="24"/>
        </w:rPr>
        <w:t>Победы»  –</w:t>
      </w:r>
      <w:proofErr w:type="gramEnd"/>
      <w:r w:rsidRPr="00B27013">
        <w:rPr>
          <w:rFonts w:ascii="Times New Roman" w:eastAsia="Times New Roman" w:hAnsi="Times New Roman" w:cs="Times New Roman"/>
          <w:color w:val="000000"/>
          <w:sz w:val="24"/>
          <w:szCs w:val="24"/>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w:t>
      </w:r>
      <w:r w:rsidR="002549A8">
        <w:rPr>
          <w:rFonts w:ascii="Times New Roman" w:eastAsia="Times New Roman" w:hAnsi="Times New Roman" w:cs="Times New Roman"/>
          <w:color w:val="000000"/>
          <w:sz w:val="24"/>
          <w:szCs w:val="24"/>
        </w:rPr>
        <w:t>е принимают участие ученики 1–9</w:t>
      </w:r>
      <w:r w:rsidRPr="00B27013">
        <w:rPr>
          <w:rFonts w:ascii="Times New Roman" w:eastAsia="Times New Roman" w:hAnsi="Times New Roman" w:cs="Times New Roman"/>
          <w:color w:val="000000"/>
          <w:sz w:val="24"/>
          <w:szCs w:val="24"/>
        </w:rPr>
        <w:t>-х классов, родители, учителя школы.</w:t>
      </w:r>
      <w:r w:rsidRPr="00B27013">
        <w:rPr>
          <w:rFonts w:ascii="Times New Roman" w:eastAsia="Times New Roman" w:hAnsi="Times New Roman" w:cs="Times New Roman"/>
          <w:color w:val="000000"/>
          <w:sz w:val="24"/>
          <w:szCs w:val="24"/>
          <w:lang w:val="en-US"/>
        </w:rPr>
        <w:t> </w:t>
      </w:r>
      <w:r w:rsidRPr="002549A8">
        <w:rPr>
          <w:rFonts w:ascii="Times New Roman" w:eastAsia="Times New Roman" w:hAnsi="Times New Roman" w:cs="Times New Roman"/>
          <w:color w:val="000000"/>
          <w:sz w:val="24"/>
          <w:szCs w:val="24"/>
        </w:rPr>
        <w:t>Основные мероприятия проекта:</w:t>
      </w:r>
    </w:p>
    <w:p w:rsidR="00E613E9"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акция</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Дальневосточная</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победа</w:t>
      </w:r>
      <w:proofErr w:type="spellEnd"/>
      <w:r>
        <w:rPr>
          <w:rFonts w:ascii="Times New Roman" w:eastAsia="Times New Roman" w:hAnsi="Times New Roman" w:cs="Times New Roman"/>
          <w:color w:val="000000"/>
          <w:sz w:val="24"/>
          <w:szCs w:val="24"/>
          <w:lang w:val="en-US"/>
        </w:rPr>
        <w:t>”</w:t>
      </w:r>
      <w:r w:rsidRPr="00E17FDB">
        <w:rPr>
          <w:rFonts w:ascii="Times New Roman" w:eastAsia="Times New Roman" w:hAnsi="Times New Roman" w:cs="Times New Roman"/>
          <w:color w:val="000000"/>
          <w:sz w:val="24"/>
          <w:szCs w:val="24"/>
          <w:lang w:val="en-US"/>
        </w:rPr>
        <w:t>;</w:t>
      </w:r>
    </w:p>
    <w:p w:rsidR="00E613E9" w:rsidRPr="00DD54CB" w:rsidRDefault="00A41001"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акция «</w:t>
      </w:r>
      <w:r>
        <w:rPr>
          <w:rFonts w:ascii="Times New Roman" w:eastAsia="Times New Roman" w:hAnsi="Times New Roman" w:cs="Times New Roman"/>
          <w:color w:val="000000"/>
          <w:sz w:val="24"/>
          <w:szCs w:val="24"/>
          <w:lang w:val="en-US"/>
        </w:rPr>
        <w:t>C</w:t>
      </w:r>
      <w:bookmarkStart w:id="1" w:name="_GoBack"/>
      <w:bookmarkEnd w:id="1"/>
      <w:r w:rsidR="00E613E9">
        <w:rPr>
          <w:rFonts w:ascii="Times New Roman" w:eastAsia="Times New Roman" w:hAnsi="Times New Roman" w:cs="Times New Roman"/>
          <w:color w:val="000000"/>
          <w:sz w:val="24"/>
          <w:szCs w:val="24"/>
        </w:rPr>
        <w:t>веча памяти»;</w:t>
      </w:r>
    </w:p>
    <w:p w:rsidR="00E613E9" w:rsidRPr="00E17FDB"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флеш</w:t>
      </w:r>
      <w:proofErr w:type="spellEnd"/>
      <w:r>
        <w:rPr>
          <w:rFonts w:ascii="Times New Roman" w:eastAsia="Times New Roman" w:hAnsi="Times New Roman" w:cs="Times New Roman"/>
          <w:color w:val="000000"/>
          <w:sz w:val="24"/>
          <w:szCs w:val="24"/>
        </w:rPr>
        <w:t xml:space="preserve">-моб «900 дней </w:t>
      </w:r>
      <w:proofErr w:type="spellStart"/>
      <w:r>
        <w:rPr>
          <w:rFonts w:ascii="Times New Roman" w:eastAsia="Times New Roman" w:hAnsi="Times New Roman" w:cs="Times New Roman"/>
          <w:color w:val="000000"/>
          <w:sz w:val="24"/>
          <w:szCs w:val="24"/>
        </w:rPr>
        <w:t>мужетва</w:t>
      </w:r>
      <w:proofErr w:type="spellEnd"/>
      <w:r>
        <w:rPr>
          <w:rFonts w:ascii="Times New Roman" w:eastAsia="Times New Roman" w:hAnsi="Times New Roman" w:cs="Times New Roman"/>
          <w:color w:val="000000"/>
          <w:sz w:val="24"/>
          <w:szCs w:val="24"/>
        </w:rPr>
        <w:t>»;</w:t>
      </w:r>
    </w:p>
    <w:p w:rsidR="00E613E9" w:rsidRPr="00E17FDB"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благоустройство</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памятника</w:t>
      </w:r>
      <w:proofErr w:type="spellEnd"/>
      <w:r w:rsidRPr="00E17FDB">
        <w:rPr>
          <w:rFonts w:ascii="Times New Roman" w:eastAsia="Times New Roman" w:hAnsi="Times New Roman" w:cs="Times New Roman"/>
          <w:color w:val="000000"/>
          <w:sz w:val="24"/>
          <w:szCs w:val="24"/>
          <w:lang w:val="en-US"/>
        </w:rPr>
        <w:t>;</w:t>
      </w:r>
    </w:p>
    <w:p w:rsidR="00E613E9" w:rsidRPr="00732BE6"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2BE6">
        <w:rPr>
          <w:rFonts w:ascii="Times New Roman" w:eastAsia="Times New Roman" w:hAnsi="Times New Roman" w:cs="Times New Roman"/>
          <w:color w:val="000000"/>
          <w:sz w:val="24"/>
          <w:szCs w:val="24"/>
        </w:rPr>
        <w:t>митинг у памят</w:t>
      </w:r>
      <w:r>
        <w:rPr>
          <w:rFonts w:ascii="Times New Roman" w:eastAsia="Times New Roman" w:hAnsi="Times New Roman" w:cs="Times New Roman"/>
          <w:color w:val="000000"/>
          <w:sz w:val="24"/>
          <w:szCs w:val="24"/>
        </w:rPr>
        <w:t>ной доски героя Советского Союза Капустина М.Д.</w:t>
      </w:r>
      <w:r w:rsidRPr="00732BE6">
        <w:rPr>
          <w:rFonts w:ascii="Times New Roman" w:eastAsia="Times New Roman" w:hAnsi="Times New Roman" w:cs="Times New Roman"/>
          <w:color w:val="000000"/>
          <w:sz w:val="24"/>
          <w:szCs w:val="24"/>
        </w:rPr>
        <w:t>;</w:t>
      </w:r>
    </w:p>
    <w:p w:rsidR="00E613E9"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концерт</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посвященный</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Дню</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Победы</w:t>
      </w:r>
      <w:proofErr w:type="spellEnd"/>
      <w:r w:rsidRPr="00E17FDB">
        <w:rPr>
          <w:rFonts w:ascii="Times New Roman" w:eastAsia="Times New Roman" w:hAnsi="Times New Roman" w:cs="Times New Roman"/>
          <w:color w:val="000000"/>
          <w:sz w:val="24"/>
          <w:szCs w:val="24"/>
          <w:lang w:val="en-US"/>
        </w:rPr>
        <w:t>;</w:t>
      </w:r>
    </w:p>
    <w:p w:rsidR="00E613E9" w:rsidRPr="00732BE6"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акция «Письмо ветерану»;</w:t>
      </w:r>
    </w:p>
    <w:p w:rsidR="00E613E9" w:rsidRPr="00E17FDB" w:rsidRDefault="00E613E9" w:rsidP="00E613E9">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Экскурсии в школьный музей.</w:t>
      </w:r>
    </w:p>
    <w:p w:rsidR="00E613E9" w:rsidRPr="002549A8"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B27013" w:rsidRPr="00B27013" w:rsidRDefault="00B27013" w:rsidP="00B27013">
      <w:pPr>
        <w:spacing w:before="100" w:beforeAutospacing="1" w:after="100" w:afterAutospacing="1" w:line="240" w:lineRule="auto"/>
        <w:ind w:right="180" w:firstLine="42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w:t>
      </w:r>
      <w:r w:rsidRPr="00B27013">
        <w:rPr>
          <w:rFonts w:ascii="Times New Roman" w:eastAsia="Times New Roman" w:hAnsi="Times New Roman" w:cs="Times New Roman"/>
          <w:color w:val="000000"/>
          <w:sz w:val="24"/>
          <w:szCs w:val="24"/>
        </w:rPr>
        <w:lastRenderedPageBreak/>
        <w:t>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День открытых дверей –</w:t>
      </w:r>
      <w:r w:rsidRPr="00B27013">
        <w:rPr>
          <w:rFonts w:ascii="Times New Roman" w:eastAsia="Times New Roman" w:hAnsi="Times New Roman" w:cs="Times New Roman"/>
          <w:color w:val="000000"/>
          <w:sz w:val="24"/>
          <w:szCs w:val="24"/>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w:t>
      </w:r>
      <w:proofErr w:type="gramStart"/>
      <w:r w:rsidRPr="00B27013">
        <w:rPr>
          <w:rFonts w:ascii="Times New Roman" w:eastAsia="Times New Roman" w:hAnsi="Times New Roman" w:cs="Times New Roman"/>
          <w:color w:val="000000"/>
          <w:sz w:val="24"/>
          <w:szCs w:val="24"/>
        </w:rPr>
        <w:t>общественности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 определяет</w:t>
      </w:r>
      <w:proofErr w:type="gramEnd"/>
      <w:r w:rsidRPr="00B27013">
        <w:rPr>
          <w:rFonts w:ascii="Times New Roman" w:eastAsia="Times New Roman" w:hAnsi="Times New Roman" w:cs="Times New Roman"/>
          <w:color w:val="000000"/>
          <w:sz w:val="24"/>
          <w:szCs w:val="24"/>
        </w:rPr>
        <w:t xml:space="preserve">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Школьники организуют экскурсии по школе и сопровождение по «Веселой субботе», планируются конкурсы с призами за активное участие.</w:t>
      </w:r>
      <w:r w:rsidRPr="00B27013">
        <w:rPr>
          <w:rFonts w:ascii="Times New Roman" w:eastAsia="Times New Roman" w:hAnsi="Times New Roman" w:cs="Times New Roman"/>
          <w:color w:val="000000"/>
          <w:sz w:val="24"/>
          <w:szCs w:val="24"/>
          <w:lang w:val="en-US"/>
        </w:rPr>
        <w:t>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На</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уровне</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образовательной</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организации</w:t>
      </w:r>
      <w:proofErr w:type="spellEnd"/>
      <w:r w:rsidRPr="00B27013">
        <w:rPr>
          <w:rFonts w:ascii="Times New Roman" w:eastAsia="Times New Roman" w:hAnsi="Times New Roman" w:cs="Times New Roman"/>
          <w:b/>
          <w:bCs/>
          <w:color w:val="000000"/>
          <w:sz w:val="24"/>
          <w:szCs w:val="24"/>
          <w:lang w:val="en-US"/>
        </w:rPr>
        <w:t>:</w:t>
      </w:r>
    </w:p>
    <w:p w:rsidR="00B27013" w:rsidRPr="00B27013" w:rsidRDefault="00B27013" w:rsidP="00B27013">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B27013" w:rsidRPr="00E613E9" w:rsidRDefault="00B27013" w:rsidP="00B27013">
      <w:pPr>
        <w:numPr>
          <w:ilvl w:val="0"/>
          <w:numId w:val="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Торжественные ритуалы посвящения, связанные с переходом обучающихся на следующий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уровень образования, символизирующие приобретение ими новых социальных статусов в школе и развивающие школьную идентичность обучающихся.</w:t>
      </w:r>
      <w:r w:rsidRPr="00B27013">
        <w:rPr>
          <w:rFonts w:ascii="Times New Roman" w:eastAsia="Times New Roman" w:hAnsi="Times New Roman" w:cs="Times New Roman"/>
          <w:color w:val="000000"/>
          <w:sz w:val="24"/>
          <w:szCs w:val="24"/>
          <w:lang w:val="en-US"/>
        </w:rPr>
        <w:t> </w:t>
      </w:r>
    </w:p>
    <w:p w:rsidR="00E613E9" w:rsidRPr="00732BE6" w:rsidRDefault="00E613E9" w:rsidP="00E613E9">
      <w:pPr>
        <w:spacing w:after="0" w:line="240" w:lineRule="auto"/>
        <w:ind w:firstLine="709"/>
        <w:jc w:val="both"/>
        <w:rPr>
          <w:rFonts w:ascii="Times New Roman" w:eastAsia="Times New Roman" w:hAnsi="Times New Roman" w:cs="Times New Roman"/>
          <w:sz w:val="24"/>
          <w:szCs w:val="28"/>
          <w:lang w:eastAsia="ru-RU"/>
        </w:rPr>
      </w:pPr>
      <w:r w:rsidRPr="00E2674B">
        <w:rPr>
          <w:rFonts w:ascii="Times New Roman" w:eastAsia="Times New Roman" w:hAnsi="Times New Roman" w:cs="Times New Roman"/>
          <w:b/>
          <w:bCs/>
          <w:i/>
          <w:iCs/>
          <w:sz w:val="24"/>
          <w:szCs w:val="28"/>
          <w:lang w:eastAsia="ru-RU"/>
        </w:rPr>
        <w:t xml:space="preserve">Туристическая эстафета «Турист найдёт дорогу» </w:t>
      </w:r>
      <w:r w:rsidRPr="00732BE6">
        <w:rPr>
          <w:rFonts w:ascii="Times New Roman" w:eastAsia="Times New Roman" w:hAnsi="Times New Roman" w:cs="Times New Roman"/>
          <w:iCs/>
          <w:sz w:val="24"/>
          <w:szCs w:val="28"/>
          <w:lang w:eastAsia="ru-RU"/>
        </w:rPr>
        <w:t xml:space="preserve">Ежегодное однодневное мероприятие с выездом в лес. </w:t>
      </w:r>
      <w:proofErr w:type="spellStart"/>
      <w:r w:rsidRPr="00732BE6">
        <w:rPr>
          <w:rFonts w:ascii="Times New Roman" w:eastAsia="Times New Roman" w:hAnsi="Times New Roman" w:cs="Times New Roman"/>
          <w:iCs/>
          <w:sz w:val="24"/>
          <w:szCs w:val="28"/>
          <w:lang w:eastAsia="ru-RU"/>
        </w:rPr>
        <w:t>Турслет</w:t>
      </w:r>
      <w:proofErr w:type="spellEnd"/>
      <w:r w:rsidRPr="00732BE6">
        <w:rPr>
          <w:rFonts w:ascii="Times New Roman" w:eastAsia="Times New Roman" w:hAnsi="Times New Roman" w:cs="Times New Roman"/>
          <w:iCs/>
          <w:sz w:val="24"/>
          <w:szCs w:val="28"/>
          <w:lang w:eastAsia="ru-RU"/>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732BE6">
        <w:rPr>
          <w:rFonts w:ascii="Times New Roman" w:eastAsia="Times New Roman" w:hAnsi="Times New Roman" w:cs="Times New Roman"/>
          <w:iCs/>
          <w:sz w:val="24"/>
          <w:szCs w:val="28"/>
          <w:lang w:eastAsia="ru-RU"/>
        </w:rPr>
        <w:t>командообразование</w:t>
      </w:r>
      <w:proofErr w:type="spellEnd"/>
      <w:r w:rsidRPr="00732BE6">
        <w:rPr>
          <w:rFonts w:ascii="Times New Roman" w:eastAsia="Times New Roman" w:hAnsi="Times New Roman" w:cs="Times New Roman"/>
          <w:iCs/>
          <w:sz w:val="24"/>
          <w:szCs w:val="28"/>
          <w:lang w:eastAsia="ru-RU"/>
        </w:rPr>
        <w:t xml:space="preserve">. Участники преодолевают маршрут, ориентируясь по карте и находя нужные станции, применяют </w:t>
      </w:r>
      <w:proofErr w:type="spellStart"/>
      <w:r w:rsidRPr="00732BE6">
        <w:rPr>
          <w:rFonts w:ascii="Times New Roman" w:eastAsia="Times New Roman" w:hAnsi="Times New Roman" w:cs="Times New Roman"/>
          <w:iCs/>
          <w:sz w:val="24"/>
          <w:szCs w:val="28"/>
          <w:lang w:eastAsia="ru-RU"/>
        </w:rPr>
        <w:t>турстические</w:t>
      </w:r>
      <w:proofErr w:type="spellEnd"/>
      <w:r w:rsidRPr="00732BE6">
        <w:rPr>
          <w:rFonts w:ascii="Times New Roman" w:eastAsia="Times New Roman" w:hAnsi="Times New Roman" w:cs="Times New Roman"/>
          <w:iCs/>
          <w:sz w:val="24"/>
          <w:szCs w:val="28"/>
          <w:lang w:eastAsia="ru-RU"/>
        </w:rPr>
        <w:t xml:space="preserve"> навыки (ставят палатку, переправляются через ручей, определяют азимут и т. д.). </w:t>
      </w:r>
      <w:proofErr w:type="spellStart"/>
      <w:r w:rsidRPr="00732BE6">
        <w:rPr>
          <w:rFonts w:ascii="Times New Roman" w:eastAsia="Times New Roman" w:hAnsi="Times New Roman" w:cs="Times New Roman"/>
          <w:iCs/>
          <w:sz w:val="24"/>
          <w:szCs w:val="28"/>
          <w:lang w:eastAsia="ru-RU"/>
        </w:rPr>
        <w:t>Турслет</w:t>
      </w:r>
      <w:proofErr w:type="spellEnd"/>
      <w:r w:rsidRPr="00732BE6">
        <w:rPr>
          <w:rFonts w:ascii="Times New Roman" w:eastAsia="Times New Roman" w:hAnsi="Times New Roman" w:cs="Times New Roman"/>
          <w:iCs/>
          <w:sz w:val="24"/>
          <w:szCs w:val="28"/>
          <w:lang w:eastAsia="ru-RU"/>
        </w:rPr>
        <w:t xml:space="preserve"> заканчивается общим пикником, играми, песнями у костра.</w:t>
      </w:r>
    </w:p>
    <w:p w:rsidR="00E613E9" w:rsidRPr="00732BE6" w:rsidRDefault="00E613E9" w:rsidP="00E613E9">
      <w:pPr>
        <w:spacing w:after="0" w:line="240" w:lineRule="auto"/>
        <w:ind w:firstLine="709"/>
        <w:jc w:val="both"/>
        <w:rPr>
          <w:rFonts w:ascii="Times New Roman" w:eastAsia="Times New Roman" w:hAnsi="Times New Roman" w:cs="Times New Roman"/>
          <w:sz w:val="24"/>
          <w:szCs w:val="28"/>
          <w:lang w:eastAsia="ru-RU"/>
        </w:rPr>
      </w:pPr>
      <w:r w:rsidRPr="00732BE6">
        <w:rPr>
          <w:rFonts w:ascii="Times New Roman" w:eastAsia="Times New Roman" w:hAnsi="Times New Roman" w:cs="Times New Roman"/>
          <w:iCs/>
          <w:sz w:val="24"/>
          <w:szCs w:val="28"/>
          <w:lang w:eastAsia="ru-RU"/>
        </w:rPr>
        <w:t xml:space="preserve">Участие в </w:t>
      </w:r>
      <w:proofErr w:type="spellStart"/>
      <w:r w:rsidRPr="00732BE6">
        <w:rPr>
          <w:rFonts w:ascii="Times New Roman" w:eastAsia="Times New Roman" w:hAnsi="Times New Roman" w:cs="Times New Roman"/>
          <w:iCs/>
          <w:sz w:val="24"/>
          <w:szCs w:val="28"/>
          <w:lang w:eastAsia="ru-RU"/>
        </w:rPr>
        <w:t>турслете</w:t>
      </w:r>
      <w:proofErr w:type="spellEnd"/>
      <w:r w:rsidRPr="00732BE6">
        <w:rPr>
          <w:rFonts w:ascii="Times New Roman" w:eastAsia="Times New Roman" w:hAnsi="Times New Roman" w:cs="Times New Roman"/>
          <w:iCs/>
          <w:sz w:val="24"/>
          <w:szCs w:val="28"/>
          <w:lang w:eastAsia="ru-RU"/>
        </w:rPr>
        <w:t xml:space="preserve">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732BE6">
        <w:rPr>
          <w:rFonts w:ascii="Times New Roman" w:eastAsia="Times New Roman" w:hAnsi="Times New Roman" w:cs="Times New Roman"/>
          <w:iCs/>
          <w:sz w:val="24"/>
          <w:szCs w:val="28"/>
          <w:lang w:eastAsia="ru-RU"/>
        </w:rPr>
        <w:t>турслета</w:t>
      </w:r>
      <w:proofErr w:type="spellEnd"/>
      <w:r w:rsidRPr="00732BE6">
        <w:rPr>
          <w:rFonts w:ascii="Times New Roman" w:eastAsia="Times New Roman" w:hAnsi="Times New Roman" w:cs="Times New Roman"/>
          <w:iCs/>
          <w:sz w:val="24"/>
          <w:szCs w:val="28"/>
          <w:lang w:eastAsia="ru-RU"/>
        </w:rPr>
        <w:t>.</w:t>
      </w:r>
    </w:p>
    <w:p w:rsidR="00E613E9" w:rsidRPr="00B27013" w:rsidRDefault="00E613E9" w:rsidP="00E613E9">
      <w:pPr>
        <w:spacing w:before="100" w:beforeAutospacing="1" w:after="100" w:afterAutospacing="1" w:line="240" w:lineRule="auto"/>
        <w:ind w:left="780" w:right="180"/>
        <w:rPr>
          <w:rFonts w:ascii="Times New Roman" w:eastAsia="Times New Roman" w:hAnsi="Times New Roman" w:cs="Times New Roman"/>
          <w:color w:val="000000"/>
          <w:sz w:val="24"/>
          <w:szCs w:val="24"/>
        </w:rPr>
      </w:pP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День учителя.</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Общешкольный праздник, организатора</w:t>
      </w:r>
      <w:r w:rsidR="002549A8">
        <w:rPr>
          <w:rFonts w:ascii="Times New Roman" w:eastAsia="Times New Roman" w:hAnsi="Times New Roman" w:cs="Times New Roman"/>
          <w:color w:val="000000"/>
          <w:sz w:val="24"/>
          <w:szCs w:val="24"/>
        </w:rPr>
        <w:t>ми которого выступают ученики 9</w:t>
      </w:r>
      <w:r w:rsidRPr="00B27013">
        <w:rPr>
          <w:rFonts w:ascii="Times New Roman" w:eastAsia="Times New Roman" w:hAnsi="Times New Roman" w:cs="Times New Roman"/>
          <w:color w:val="000000"/>
          <w:sz w:val="24"/>
          <w:szCs w:val="24"/>
        </w:rPr>
        <w:t>-го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завершение дня проводится </w:t>
      </w:r>
      <w:proofErr w:type="gramStart"/>
      <w:r w:rsidRPr="00B27013">
        <w:rPr>
          <w:rFonts w:ascii="Times New Roman" w:eastAsia="Times New Roman" w:hAnsi="Times New Roman" w:cs="Times New Roman"/>
          <w:color w:val="000000"/>
          <w:sz w:val="24"/>
          <w:szCs w:val="24"/>
        </w:rPr>
        <w:t xml:space="preserve">праздничный </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концерт</w:t>
      </w:r>
      <w:proofErr w:type="gramEnd"/>
      <w:r w:rsidRPr="00B27013">
        <w:rPr>
          <w:rFonts w:ascii="Times New Roman" w:eastAsia="Times New Roman" w:hAnsi="Times New Roman" w:cs="Times New Roman"/>
          <w:color w:val="000000"/>
          <w:sz w:val="24"/>
          <w:szCs w:val="24"/>
        </w:rPr>
        <w:t>.</w:t>
      </w:r>
      <w:r w:rsidRPr="00B27013">
        <w:rPr>
          <w:rFonts w:ascii="Times New Roman" w:eastAsia="Times New Roman" w:hAnsi="Times New Roman" w:cs="Times New Roman"/>
          <w:color w:val="000000"/>
          <w:sz w:val="24"/>
          <w:szCs w:val="24"/>
          <w:lang w:val="en-US"/>
        </w:rPr>
        <w:t>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lastRenderedPageBreak/>
        <w:t>Новогодний праздник.</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 xml:space="preserve">Совет </w:t>
      </w:r>
      <w:proofErr w:type="spellStart"/>
      <w:r w:rsidRPr="00B27013">
        <w:rPr>
          <w:rFonts w:ascii="Times New Roman" w:eastAsia="Times New Roman" w:hAnsi="Times New Roman" w:cs="Times New Roman"/>
          <w:color w:val="000000"/>
          <w:sz w:val="24"/>
          <w:szCs w:val="24"/>
        </w:rPr>
        <w:t>обуающихся</w:t>
      </w:r>
      <w:proofErr w:type="spellEnd"/>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B27013">
        <w:rPr>
          <w:rFonts w:ascii="Times New Roman" w:eastAsia="Times New Roman" w:hAnsi="Times New Roman" w:cs="Times New Roman"/>
          <w:color w:val="000000"/>
          <w:sz w:val="24"/>
          <w:szCs w:val="24"/>
        </w:rPr>
        <w:t>соревновательности</w:t>
      </w:r>
      <w:proofErr w:type="spellEnd"/>
      <w:r w:rsidRPr="00B27013">
        <w:rPr>
          <w:rFonts w:ascii="Times New Roman" w:eastAsia="Times New Roman" w:hAnsi="Times New Roman" w:cs="Times New Roman"/>
          <w:color w:val="000000"/>
          <w:sz w:val="24"/>
          <w:szCs w:val="24"/>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w:t>
      </w:r>
      <w:proofErr w:type="gramStart"/>
      <w:r w:rsidRPr="00B27013">
        <w:rPr>
          <w:rFonts w:ascii="Times New Roman" w:eastAsia="Times New Roman" w:hAnsi="Times New Roman" w:cs="Times New Roman"/>
          <w:color w:val="000000"/>
          <w:sz w:val="24"/>
          <w:szCs w:val="24"/>
        </w:rPr>
        <w:t>подготовки</w:t>
      </w:r>
      <w:proofErr w:type="gramEnd"/>
      <w:r w:rsidRPr="00B27013">
        <w:rPr>
          <w:rFonts w:ascii="Times New Roman" w:eastAsia="Times New Roman" w:hAnsi="Times New Roman" w:cs="Times New Roman"/>
          <w:color w:val="000000"/>
          <w:sz w:val="24"/>
          <w:szCs w:val="24"/>
        </w:rPr>
        <w:t xml:space="preserve"> учащиеся понимают ценность продуктивного общения, организации, учатся отстаивать свою идею во время мозгового штурма, слушать других.</w:t>
      </w:r>
    </w:p>
    <w:p w:rsid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Масленица. </w:t>
      </w:r>
      <w:r w:rsidRPr="00B27013">
        <w:rPr>
          <w:rFonts w:ascii="Times New Roman" w:eastAsia="Times New Roman" w:hAnsi="Times New Roman" w:cs="Times New Roman"/>
          <w:color w:val="000000"/>
          <w:sz w:val="24"/>
          <w:szCs w:val="24"/>
        </w:rPr>
        <w:t>Общешкольный праздник народной культуры для учащихся, учителей, родителей. Совет школы формирует ответственную группу активистов, участники которой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придумывают новые конкурсы, изготавливают и проверяют реквизит, подбирают </w:t>
      </w:r>
      <w:proofErr w:type="gramStart"/>
      <w:r w:rsidRPr="00B27013">
        <w:rPr>
          <w:rFonts w:ascii="Times New Roman" w:eastAsia="Times New Roman" w:hAnsi="Times New Roman" w:cs="Times New Roman"/>
          <w:color w:val="000000"/>
          <w:sz w:val="24"/>
          <w:szCs w:val="24"/>
        </w:rPr>
        <w:t>костюмы,</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 обговаривают</w:t>
      </w:r>
      <w:proofErr w:type="gramEnd"/>
      <w:r w:rsidRPr="00B27013">
        <w:rPr>
          <w:rFonts w:ascii="Times New Roman" w:eastAsia="Times New Roman" w:hAnsi="Times New Roman" w:cs="Times New Roman"/>
          <w:color w:val="000000"/>
          <w:sz w:val="24"/>
          <w:szCs w:val="24"/>
        </w:rPr>
        <w:t xml:space="preserve">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E613E9" w:rsidRPr="00732BE6" w:rsidRDefault="00E613E9" w:rsidP="00E613E9">
      <w:pPr>
        <w:spacing w:after="0" w:line="240" w:lineRule="auto"/>
        <w:ind w:firstLine="709"/>
        <w:jc w:val="both"/>
        <w:rPr>
          <w:rFonts w:ascii="Times New Roman" w:eastAsia="Times New Roman" w:hAnsi="Times New Roman" w:cs="Times New Roman"/>
          <w:sz w:val="24"/>
          <w:szCs w:val="28"/>
          <w:lang w:eastAsia="ru-RU"/>
        </w:rPr>
      </w:pPr>
      <w:r w:rsidRPr="00732BE6">
        <w:rPr>
          <w:rFonts w:ascii="Times New Roman" w:eastAsia="Times New Roman" w:hAnsi="Times New Roman" w:cs="Times New Roman"/>
          <w:b/>
          <w:color w:val="000000"/>
          <w:sz w:val="24"/>
          <w:szCs w:val="24"/>
        </w:rPr>
        <w:t>Посвящение в детскую организацию «Адонис».</w:t>
      </w:r>
      <w:r w:rsidRPr="00732BE6">
        <w:rPr>
          <w:rFonts w:ascii="Times New Roman" w:eastAsia="Times New Roman" w:hAnsi="Times New Roman" w:cs="Times New Roman"/>
          <w:bCs/>
          <w:i/>
          <w:iCs/>
          <w:sz w:val="24"/>
          <w:szCs w:val="28"/>
          <w:lang w:eastAsia="ru-RU"/>
        </w:rPr>
        <w:t xml:space="preserve"> </w:t>
      </w:r>
      <w:r w:rsidRPr="00732BE6">
        <w:rPr>
          <w:rFonts w:ascii="Times New Roman" w:eastAsia="Times New Roman" w:hAnsi="Times New Roman" w:cs="Times New Roman"/>
          <w:bCs/>
          <w:iCs/>
          <w:sz w:val="24"/>
          <w:szCs w:val="28"/>
          <w:lang w:eastAsia="ru-RU"/>
        </w:rPr>
        <w:t>Мероприятие</w:t>
      </w:r>
      <w:r w:rsidRPr="00732BE6">
        <w:rPr>
          <w:rFonts w:ascii="Times New Roman" w:eastAsia="Times New Roman" w:hAnsi="Times New Roman" w:cs="Times New Roman"/>
          <w:iCs/>
          <w:sz w:val="24"/>
          <w:szCs w:val="28"/>
          <w:lang w:eastAsia="ru-RU"/>
        </w:rPr>
        <w:t xml:space="preserve"> проводится в торжественной обстановке. Это мероприятие, отмечающее новый этап в жизни учеников начальной школы и вводящий их в круг активных самостоятельных участников детской общественной организации.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общественная жизнь, отношения к окружающим людям как к равноправным партнерам, совместная работа и творчество с которыми дает радость общения. </w:t>
      </w:r>
    </w:p>
    <w:p w:rsidR="00E613E9" w:rsidRPr="00B27013"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На уровне классов:</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На</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уровне</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обучающихся</w:t>
      </w:r>
      <w:proofErr w:type="spellEnd"/>
      <w:r w:rsidRPr="00B27013">
        <w:rPr>
          <w:rFonts w:ascii="Times New Roman" w:eastAsia="Times New Roman" w:hAnsi="Times New Roman" w:cs="Times New Roman"/>
          <w:b/>
          <w:bCs/>
          <w:color w:val="000000"/>
          <w:sz w:val="24"/>
          <w:szCs w:val="24"/>
          <w:lang w:val="en-US"/>
        </w:rPr>
        <w:t>:</w:t>
      </w:r>
    </w:p>
    <w:p w:rsidR="00B27013" w:rsidRPr="00B27013" w:rsidRDefault="00B27013" w:rsidP="00B27013">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B27013" w:rsidRPr="00B27013" w:rsidRDefault="00B27013" w:rsidP="00B27013">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индивидуальная помощь обучающемуся (при необходимости) в освоении навыков подготовки, проведения и анализа ключевых дел;</w:t>
      </w:r>
    </w:p>
    <w:p w:rsidR="00B27013" w:rsidRPr="00B27013" w:rsidRDefault="00B27013" w:rsidP="00B27013">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B27013" w:rsidRPr="00B27013" w:rsidRDefault="00B27013" w:rsidP="00B27013">
      <w:pPr>
        <w:numPr>
          <w:ilvl w:val="0"/>
          <w:numId w:val="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при необходимости коррекция </w:t>
      </w:r>
      <w:proofErr w:type="gramStart"/>
      <w:r w:rsidRPr="00B27013">
        <w:rPr>
          <w:rFonts w:ascii="Times New Roman" w:eastAsia="Times New Roman" w:hAnsi="Times New Roman" w:cs="Times New Roman"/>
          <w:color w:val="000000"/>
          <w:sz w:val="24"/>
          <w:szCs w:val="24"/>
        </w:rPr>
        <w:t>поведения</w:t>
      </w:r>
      <w:proofErr w:type="gramEnd"/>
      <w:r w:rsidRPr="00B27013">
        <w:rPr>
          <w:rFonts w:ascii="Times New Roman" w:eastAsia="Times New Roman" w:hAnsi="Times New Roman" w:cs="Times New Roman"/>
          <w:color w:val="000000"/>
          <w:sz w:val="24"/>
          <w:szCs w:val="24"/>
        </w:rPr>
        <w:t xml:space="preserve"> обучающегося через частные беседы с ним, через включение его в совместную работу с другими обучающимися, которые могли </w:t>
      </w:r>
      <w:r w:rsidRPr="00B27013">
        <w:rPr>
          <w:rFonts w:ascii="Times New Roman" w:eastAsia="Times New Roman" w:hAnsi="Times New Roman" w:cs="Times New Roman"/>
          <w:color w:val="000000"/>
          <w:sz w:val="24"/>
          <w:szCs w:val="24"/>
        </w:rPr>
        <w:lastRenderedPageBreak/>
        <w:t>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Модуль «Классное руководство»</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B27013">
        <w:rPr>
          <w:rFonts w:ascii="Times New Roman" w:eastAsia="Times New Roman" w:hAnsi="Times New Roman" w:cs="Times New Roman"/>
          <w:color w:val="000000"/>
          <w:sz w:val="24"/>
          <w:szCs w:val="24"/>
        </w:rPr>
        <w:t>тьютор</w:t>
      </w:r>
      <w:proofErr w:type="spellEnd"/>
      <w:r w:rsidRPr="00B27013">
        <w:rPr>
          <w:rFonts w:ascii="Times New Roman" w:eastAsia="Times New Roman" w:hAnsi="Times New Roman" w:cs="Times New Roman"/>
          <w:color w:val="000000"/>
          <w:sz w:val="24"/>
          <w:szCs w:val="24"/>
        </w:rPr>
        <w:t xml:space="preserve"> и т. п.) организует работу</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Работа</w:t>
      </w:r>
      <w:proofErr w:type="spellEnd"/>
      <w:r w:rsidRPr="00B27013">
        <w:rPr>
          <w:rFonts w:ascii="Times New Roman" w:eastAsia="Times New Roman" w:hAnsi="Times New Roman" w:cs="Times New Roman"/>
          <w:b/>
          <w:bCs/>
          <w:color w:val="000000"/>
          <w:sz w:val="24"/>
          <w:szCs w:val="24"/>
          <w:lang w:val="en-US"/>
        </w:rPr>
        <w:t xml:space="preserve"> с </w:t>
      </w:r>
      <w:proofErr w:type="spellStart"/>
      <w:r w:rsidRPr="00B27013">
        <w:rPr>
          <w:rFonts w:ascii="Times New Roman" w:eastAsia="Times New Roman" w:hAnsi="Times New Roman" w:cs="Times New Roman"/>
          <w:b/>
          <w:bCs/>
          <w:color w:val="000000"/>
          <w:sz w:val="24"/>
          <w:szCs w:val="24"/>
          <w:lang w:val="en-US"/>
        </w:rPr>
        <w:t>классным</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коллективом</w:t>
      </w:r>
      <w:proofErr w:type="spellEnd"/>
    </w:p>
    <w:p w:rsidR="00B27013" w:rsidRPr="00B27013" w:rsidRDefault="00B27013" w:rsidP="00B27013">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 анализе.</w:t>
      </w:r>
    </w:p>
    <w:p w:rsidR="00B27013" w:rsidRPr="00B27013" w:rsidRDefault="00B27013" w:rsidP="00B27013">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B27013">
        <w:rPr>
          <w:rFonts w:ascii="Times New Roman" w:eastAsia="Times New Roman" w:hAnsi="Times New Roman" w:cs="Times New Roman"/>
          <w:color w:val="000000"/>
          <w:sz w:val="24"/>
          <w:szCs w:val="24"/>
        </w:rPr>
        <w:t>профориентационной</w:t>
      </w:r>
      <w:proofErr w:type="spellEnd"/>
      <w:r w:rsidRPr="00B27013">
        <w:rPr>
          <w:rFonts w:ascii="Times New Roman" w:eastAsia="Times New Roman" w:hAnsi="Times New Roman" w:cs="Times New Roman"/>
          <w:color w:val="000000"/>
          <w:sz w:val="24"/>
          <w:szCs w:val="24"/>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B27013">
        <w:rPr>
          <w:rFonts w:ascii="Times New Roman" w:eastAsia="Times New Roman" w:hAnsi="Times New Roman" w:cs="Times New Roman"/>
          <w:color w:val="000000"/>
          <w:sz w:val="24"/>
          <w:szCs w:val="24"/>
        </w:rPr>
        <w:t>самореализоваться</w:t>
      </w:r>
      <w:proofErr w:type="spellEnd"/>
      <w:r w:rsidRPr="00B27013">
        <w:rPr>
          <w:rFonts w:ascii="Times New Roman" w:eastAsia="Times New Roman" w:hAnsi="Times New Roman" w:cs="Times New Roman"/>
          <w:color w:val="000000"/>
          <w:sz w:val="24"/>
          <w:szCs w:val="24"/>
        </w:rPr>
        <w:t xml:space="preserve"> в них, а с другой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установить и упрочить доверительные отношения с обучающимися класса, стать для них значимым взрослым, задающим образцы поведения в обществе.</w:t>
      </w:r>
    </w:p>
    <w:p w:rsidR="00B27013" w:rsidRPr="00B27013" w:rsidRDefault="00B27013" w:rsidP="00B27013">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B27013" w:rsidRPr="00B27013" w:rsidRDefault="00B27013" w:rsidP="00B27013">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Сплочение коллектива класса через: игры и тренинги на сплочение и </w:t>
      </w:r>
      <w:proofErr w:type="spellStart"/>
      <w:r w:rsidRPr="00B27013">
        <w:rPr>
          <w:rFonts w:ascii="Times New Roman" w:eastAsia="Times New Roman" w:hAnsi="Times New Roman" w:cs="Times New Roman"/>
          <w:color w:val="000000"/>
          <w:sz w:val="24"/>
          <w:szCs w:val="24"/>
        </w:rPr>
        <w:t>командообразование</w:t>
      </w:r>
      <w:proofErr w:type="spellEnd"/>
      <w:r w:rsidRPr="00B27013">
        <w:rPr>
          <w:rFonts w:ascii="Times New Roman" w:eastAsia="Times New Roman" w:hAnsi="Times New Roman" w:cs="Times New Roman"/>
          <w:color w:val="000000"/>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27013">
        <w:rPr>
          <w:rFonts w:ascii="Times New Roman" w:eastAsia="Times New Roman" w:hAnsi="Times New Roman" w:cs="Times New Roman"/>
          <w:color w:val="000000"/>
          <w:sz w:val="24"/>
          <w:szCs w:val="24"/>
        </w:rPr>
        <w:t>микрогруппами</w:t>
      </w:r>
      <w:proofErr w:type="spellEnd"/>
      <w:r w:rsidRPr="00B27013">
        <w:rPr>
          <w:rFonts w:ascii="Times New Roman" w:eastAsia="Times New Roman" w:hAnsi="Times New Roman" w:cs="Times New Roman"/>
          <w:color w:val="000000"/>
          <w:sz w:val="24"/>
          <w:szCs w:val="24"/>
        </w:rPr>
        <w:t xml:space="preserve"> поздравления, сюрпризы, творческие подарки и розыгрыши; регулярные </w:t>
      </w:r>
      <w:proofErr w:type="spellStart"/>
      <w:r w:rsidRPr="00B27013">
        <w:rPr>
          <w:rFonts w:ascii="Times New Roman" w:eastAsia="Times New Roman" w:hAnsi="Times New Roman" w:cs="Times New Roman"/>
          <w:color w:val="000000"/>
          <w:sz w:val="24"/>
          <w:szCs w:val="24"/>
        </w:rPr>
        <w:t>внутриклассные</w:t>
      </w:r>
      <w:proofErr w:type="spellEnd"/>
      <w:r w:rsidRPr="00B27013">
        <w:rPr>
          <w:rFonts w:ascii="Times New Roman" w:eastAsia="Times New Roman" w:hAnsi="Times New Roman" w:cs="Times New Roman"/>
          <w:color w:val="000000"/>
          <w:sz w:val="24"/>
          <w:szCs w:val="24"/>
        </w:rPr>
        <w:t xml:space="preserve"> «огоньки» и вечера, дающие каждому обучающемуся возможность рефлексии собственного участия в жизни класса.</w:t>
      </w:r>
    </w:p>
    <w:p w:rsidR="00B27013" w:rsidRPr="00B27013" w:rsidRDefault="00B27013" w:rsidP="00B27013">
      <w:pPr>
        <w:numPr>
          <w:ilvl w:val="0"/>
          <w:numId w:val="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Индивидуальная</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работа</w:t>
      </w:r>
      <w:proofErr w:type="spellEnd"/>
      <w:r w:rsidRPr="00B27013">
        <w:rPr>
          <w:rFonts w:ascii="Times New Roman" w:eastAsia="Times New Roman" w:hAnsi="Times New Roman" w:cs="Times New Roman"/>
          <w:b/>
          <w:bCs/>
          <w:color w:val="000000"/>
          <w:sz w:val="24"/>
          <w:szCs w:val="24"/>
          <w:lang w:val="en-US"/>
        </w:rPr>
        <w:t xml:space="preserve"> с </w:t>
      </w:r>
      <w:proofErr w:type="spellStart"/>
      <w:r w:rsidRPr="00B27013">
        <w:rPr>
          <w:rFonts w:ascii="Times New Roman" w:eastAsia="Times New Roman" w:hAnsi="Times New Roman" w:cs="Times New Roman"/>
          <w:b/>
          <w:bCs/>
          <w:color w:val="000000"/>
          <w:sz w:val="24"/>
          <w:szCs w:val="24"/>
          <w:lang w:val="en-US"/>
        </w:rPr>
        <w:t>обучающимися</w:t>
      </w:r>
      <w:proofErr w:type="spellEnd"/>
      <w:r w:rsidRPr="00B27013">
        <w:rPr>
          <w:rFonts w:ascii="Times New Roman" w:eastAsia="Times New Roman" w:hAnsi="Times New Roman" w:cs="Times New Roman"/>
          <w:b/>
          <w:bCs/>
          <w:color w:val="000000"/>
          <w:sz w:val="24"/>
          <w:szCs w:val="24"/>
          <w:lang w:val="en-US"/>
        </w:rPr>
        <w:t>:</w:t>
      </w:r>
    </w:p>
    <w:p w:rsidR="00B27013" w:rsidRPr="00B27013" w:rsidRDefault="00B27013" w:rsidP="00B27013">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учителями-предметниками, а также (при необходимости) – со школьным психологом.</w:t>
      </w:r>
    </w:p>
    <w:p w:rsidR="00B27013" w:rsidRPr="00B27013" w:rsidRDefault="00B27013" w:rsidP="00B27013">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w:t>
      </w:r>
      <w:r w:rsidRPr="00B27013">
        <w:rPr>
          <w:rFonts w:ascii="Times New Roman" w:eastAsia="Times New Roman" w:hAnsi="Times New Roman" w:cs="Times New Roman"/>
          <w:color w:val="000000"/>
          <w:sz w:val="24"/>
          <w:szCs w:val="24"/>
        </w:rPr>
        <w:lastRenderedPageBreak/>
        <w:t>классным руководителем в задачу для обучающегося, которую они совместно стараются решить.</w:t>
      </w:r>
    </w:p>
    <w:p w:rsidR="00B27013" w:rsidRPr="00B27013" w:rsidRDefault="00B27013" w:rsidP="00B27013">
      <w:pPr>
        <w:numPr>
          <w:ilvl w:val="0"/>
          <w:numId w:val="1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Индивидуальная образовательная траектория: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Ведение портфолио, в котором собираются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достижения ребенка в учебной, внеурочной коммуникативной и социальной деятельности. Представляет </w:t>
      </w:r>
      <w:proofErr w:type="gramStart"/>
      <w:r w:rsidRPr="00B27013">
        <w:rPr>
          <w:rFonts w:ascii="Times New Roman" w:eastAsia="Times New Roman" w:hAnsi="Times New Roman" w:cs="Times New Roman"/>
          <w:color w:val="000000"/>
          <w:sz w:val="24"/>
          <w:szCs w:val="24"/>
        </w:rPr>
        <w:t>собой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 способ</w:t>
      </w:r>
      <w:proofErr w:type="gramEnd"/>
      <w:r w:rsidRPr="00B27013">
        <w:rPr>
          <w:rFonts w:ascii="Times New Roman" w:eastAsia="Times New Roman" w:hAnsi="Times New Roman" w:cs="Times New Roman"/>
          <w:color w:val="000000"/>
          <w:sz w:val="24"/>
          <w:szCs w:val="24"/>
        </w:rPr>
        <w:t xml:space="preserve">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Работа с учителями-предметниками в классе:</w:t>
      </w:r>
    </w:p>
    <w:p w:rsidR="00B27013" w:rsidRPr="00B27013" w:rsidRDefault="00B27013" w:rsidP="00B27013">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B27013" w:rsidRPr="00B27013" w:rsidRDefault="00B27013" w:rsidP="00B27013">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Привлечение учителей-предметников к участию во </w:t>
      </w:r>
      <w:proofErr w:type="spellStart"/>
      <w:r w:rsidRPr="00B27013">
        <w:rPr>
          <w:rFonts w:ascii="Times New Roman" w:eastAsia="Times New Roman" w:hAnsi="Times New Roman" w:cs="Times New Roman"/>
          <w:color w:val="000000"/>
          <w:sz w:val="24"/>
          <w:szCs w:val="24"/>
        </w:rPr>
        <w:t>внутриклассных</w:t>
      </w:r>
      <w:proofErr w:type="spellEnd"/>
      <w:r w:rsidRPr="00B27013">
        <w:rPr>
          <w:rFonts w:ascii="Times New Roman" w:eastAsia="Times New Roman" w:hAnsi="Times New Roman" w:cs="Times New Roman"/>
          <w:color w:val="000000"/>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1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Работа с родителями обучающихся или их законными представителями:</w:t>
      </w:r>
    </w:p>
    <w:p w:rsidR="00B27013" w:rsidRPr="00B27013" w:rsidRDefault="00B27013" w:rsidP="00B2701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Регулярное информирование родителей о школьных успехах и проблемах их обучающихся, о жизни класса в целом.</w:t>
      </w:r>
    </w:p>
    <w:p w:rsidR="00B27013" w:rsidRPr="00B27013" w:rsidRDefault="00B27013" w:rsidP="00B2701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Помощь родителям обучающихся или их законным представителям</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 регулировании отношений между ними, администрацией школы и учителями-предметниками.</w:t>
      </w:r>
    </w:p>
    <w:p w:rsidR="00B27013" w:rsidRPr="00B27013" w:rsidRDefault="00B27013" w:rsidP="00B2701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B27013" w:rsidRPr="00B27013" w:rsidRDefault="00B27013" w:rsidP="00B2701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B27013" w:rsidRPr="00B27013" w:rsidRDefault="00B27013" w:rsidP="00B2701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Привлечение членов </w:t>
      </w:r>
      <w:proofErr w:type="gramStart"/>
      <w:r w:rsidRPr="00B27013">
        <w:rPr>
          <w:rFonts w:ascii="Times New Roman" w:eastAsia="Times New Roman" w:hAnsi="Times New Roman" w:cs="Times New Roman"/>
          <w:color w:val="000000"/>
          <w:sz w:val="24"/>
          <w:szCs w:val="24"/>
        </w:rPr>
        <w:t>семей</w:t>
      </w:r>
      <w:proofErr w:type="gramEnd"/>
      <w:r w:rsidRPr="00B27013">
        <w:rPr>
          <w:rFonts w:ascii="Times New Roman" w:eastAsia="Times New Roman" w:hAnsi="Times New Roman" w:cs="Times New Roman"/>
          <w:color w:val="000000"/>
          <w:sz w:val="24"/>
          <w:szCs w:val="24"/>
        </w:rPr>
        <w:t xml:space="preserve"> обучающихся к организации и проведению дел класса.</w:t>
      </w:r>
    </w:p>
    <w:p w:rsidR="00B27013" w:rsidRPr="00B27013" w:rsidRDefault="00B27013" w:rsidP="00B27013">
      <w:pPr>
        <w:numPr>
          <w:ilvl w:val="0"/>
          <w:numId w:val="1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Организация на базе класса семейных праздников, конкурсов, соревнований, направленных на сплочение семьи и школы.</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Цикл встреч «Профессии наших родителей». </w:t>
      </w:r>
      <w:r w:rsidRPr="00B27013">
        <w:rPr>
          <w:rFonts w:ascii="Times New Roman" w:eastAsia="Times New Roman" w:hAnsi="Times New Roman" w:cs="Times New Roman"/>
          <w:color w:val="000000"/>
          <w:sz w:val="24"/>
          <w:szCs w:val="24"/>
        </w:rPr>
        <w:t xml:space="preserve">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w:t>
      </w:r>
      <w:r w:rsidRPr="00B27013">
        <w:rPr>
          <w:rFonts w:ascii="Times New Roman" w:eastAsia="Times New Roman" w:hAnsi="Times New Roman" w:cs="Times New Roman"/>
          <w:color w:val="000000"/>
          <w:sz w:val="24"/>
          <w:szCs w:val="24"/>
        </w:rPr>
        <w:lastRenderedPageBreak/>
        <w:t>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Модуль «Курсы внеурочной деятельности»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Воспитание на занятиях школьных курсов внеурочной деятельности осуществляется преимущественно через:</w:t>
      </w:r>
    </w:p>
    <w:p w:rsidR="00B27013" w:rsidRPr="00B27013" w:rsidRDefault="00B27013" w:rsidP="00B27013">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B27013">
        <w:rPr>
          <w:rFonts w:ascii="Times New Roman" w:eastAsia="Times New Roman" w:hAnsi="Times New Roman" w:cs="Times New Roman"/>
          <w:color w:val="000000"/>
          <w:sz w:val="24"/>
          <w:szCs w:val="24"/>
        </w:rPr>
        <w:t>самореализоваться</w:t>
      </w:r>
      <w:proofErr w:type="spellEnd"/>
      <w:r w:rsidRPr="00B27013">
        <w:rPr>
          <w:rFonts w:ascii="Times New Roman" w:eastAsia="Times New Roman" w:hAnsi="Times New Roman" w:cs="Times New Roman"/>
          <w:color w:val="000000"/>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27013" w:rsidRPr="00B27013" w:rsidRDefault="00B27013" w:rsidP="00B27013">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к другу;</w:t>
      </w:r>
    </w:p>
    <w:p w:rsidR="00B27013" w:rsidRPr="00B27013" w:rsidRDefault="00B27013" w:rsidP="00B27013">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создание в детских объединениях традиций, задающих их членам определенные социально значимые формы поведения;</w:t>
      </w:r>
    </w:p>
    <w:p w:rsidR="00B27013" w:rsidRPr="00B27013" w:rsidRDefault="00B27013" w:rsidP="00B27013">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поддержку </w:t>
      </w:r>
      <w:proofErr w:type="gramStart"/>
      <w:r w:rsidRPr="00B27013">
        <w:rPr>
          <w:rFonts w:ascii="Times New Roman" w:eastAsia="Times New Roman" w:hAnsi="Times New Roman" w:cs="Times New Roman"/>
          <w:color w:val="000000"/>
          <w:sz w:val="24"/>
          <w:szCs w:val="24"/>
        </w:rPr>
        <w:t>в детских объединениях</w:t>
      </w:r>
      <w:proofErr w:type="gramEnd"/>
      <w:r w:rsidRPr="00B27013">
        <w:rPr>
          <w:rFonts w:ascii="Times New Roman" w:eastAsia="Times New Roman" w:hAnsi="Times New Roman" w:cs="Times New Roman"/>
          <w:color w:val="000000"/>
          <w:sz w:val="24"/>
          <w:szCs w:val="24"/>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B27013" w:rsidRPr="00B27013" w:rsidRDefault="00B27013" w:rsidP="00B27013">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поощрение педагогическими работниками детских инициатив и детского самоуправления.</w:t>
      </w:r>
    </w:p>
    <w:p w:rsid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Реализация воспитательного потенциала курсов внеурочной деятельности происходит </w:t>
      </w:r>
      <w:proofErr w:type="gramStart"/>
      <w:r w:rsidRPr="00B27013">
        <w:rPr>
          <w:rFonts w:ascii="Times New Roman" w:eastAsia="Times New Roman" w:hAnsi="Times New Roman" w:cs="Times New Roman"/>
          <w:color w:val="000000"/>
          <w:sz w:val="24"/>
          <w:szCs w:val="24"/>
        </w:rPr>
        <w:t>в рамках</w:t>
      </w:r>
      <w:proofErr w:type="gramEnd"/>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выбранных обучающимися направлений.</w:t>
      </w: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E613E9" w:rsidRPr="00B27013" w:rsidRDefault="00E613E9"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1744"/>
        <w:gridCol w:w="1559"/>
        <w:gridCol w:w="2268"/>
        <w:gridCol w:w="2268"/>
      </w:tblGrid>
      <w:tr w:rsidR="00E613E9" w:rsidRPr="00E613E9" w:rsidTr="00E613E9">
        <w:trPr>
          <w:trHeight w:val="235"/>
        </w:trPr>
        <w:tc>
          <w:tcPr>
            <w:tcW w:w="2504" w:type="dxa"/>
            <w:tcBorders>
              <w:top w:val="single" w:sz="4" w:space="0" w:color="000000"/>
              <w:left w:val="single" w:sz="4" w:space="0" w:color="000000"/>
              <w:bottom w:val="single" w:sz="4" w:space="0" w:color="000000"/>
              <w:right w:val="single" w:sz="4" w:space="0" w:color="000000"/>
            </w:tcBorders>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13E9" w:rsidRPr="00E613E9" w:rsidRDefault="00E613E9" w:rsidP="00B27013">
            <w:pPr>
              <w:tabs>
                <w:tab w:val="left" w:pos="4500"/>
                <w:tab w:val="left" w:pos="9180"/>
                <w:tab w:val="left" w:pos="9360"/>
              </w:tabs>
              <w:autoSpaceDE w:val="0"/>
              <w:autoSpaceDN w:val="0"/>
              <w:adjustRightInd w:val="0"/>
              <w:spacing w:before="100" w:beforeAutospacing="1" w:after="100" w:afterAutospacing="1" w:line="240" w:lineRule="auto"/>
              <w:jc w:val="center"/>
              <w:rPr>
                <w:rFonts w:ascii="Times New Roman" w:eastAsia="Times New Roman" w:hAnsi="Times New Roman" w:cs="Times New Roman"/>
                <w:bCs/>
                <w:lang w:val="en-US"/>
              </w:rPr>
            </w:pPr>
            <w:r w:rsidRPr="00E613E9">
              <w:rPr>
                <w:rFonts w:ascii="Times New Roman" w:eastAsia="Times New Roman" w:hAnsi="Times New Roman" w:cs="Times New Roman"/>
                <w:bCs/>
                <w:lang w:val="en-US"/>
              </w:rPr>
              <w:t>1</w:t>
            </w:r>
            <w:r w:rsidRPr="00E613E9">
              <w:rPr>
                <w:rFonts w:ascii="Times New Roman" w:eastAsia="Times New Roman" w:hAnsi="Times New Roman" w:cs="Times New Roman"/>
                <w:lang w:val="en-US"/>
              </w:rPr>
              <w:t xml:space="preserve">  </w:t>
            </w:r>
            <w:proofErr w:type="spellStart"/>
            <w:r w:rsidRPr="00E613E9">
              <w:rPr>
                <w:rFonts w:ascii="Times New Roman" w:eastAsia="Times New Roman" w:hAnsi="Times New Roman" w:cs="Times New Roman"/>
                <w:lang w:val="en-US"/>
              </w:rPr>
              <w:t>класс</w:t>
            </w:r>
            <w:proofErr w:type="spellEnd"/>
          </w:p>
        </w:tc>
        <w:tc>
          <w:tcPr>
            <w:tcW w:w="1559" w:type="dxa"/>
            <w:tcBorders>
              <w:top w:val="single" w:sz="4" w:space="0" w:color="000000"/>
              <w:left w:val="single" w:sz="4" w:space="0" w:color="000000"/>
              <w:bottom w:val="single" w:sz="4" w:space="0" w:color="000000"/>
              <w:right w:val="single" w:sz="4" w:space="0" w:color="auto"/>
            </w:tcBorders>
            <w:vAlign w:val="bottom"/>
            <w:hideMark/>
          </w:tcPr>
          <w:p w:rsidR="00E613E9" w:rsidRPr="00E613E9" w:rsidRDefault="00E613E9" w:rsidP="00B27013">
            <w:pPr>
              <w:tabs>
                <w:tab w:val="left" w:pos="4500"/>
                <w:tab w:val="left" w:pos="9180"/>
                <w:tab w:val="left" w:pos="9360"/>
              </w:tabs>
              <w:autoSpaceDE w:val="0"/>
              <w:autoSpaceDN w:val="0"/>
              <w:adjustRightInd w:val="0"/>
              <w:spacing w:before="100" w:beforeAutospacing="1" w:after="100" w:afterAutospacing="1" w:line="240" w:lineRule="auto"/>
              <w:jc w:val="center"/>
              <w:rPr>
                <w:rFonts w:ascii="Times New Roman" w:eastAsia="Times New Roman" w:hAnsi="Times New Roman" w:cs="Times New Roman"/>
                <w:bCs/>
                <w:lang w:val="en-US"/>
              </w:rPr>
            </w:pPr>
            <w:r w:rsidRPr="00E613E9">
              <w:rPr>
                <w:rFonts w:ascii="Times New Roman" w:eastAsia="Times New Roman" w:hAnsi="Times New Roman" w:cs="Times New Roman"/>
                <w:bCs/>
                <w:lang w:val="en-US"/>
              </w:rPr>
              <w:t>2</w:t>
            </w:r>
            <w:r w:rsidRPr="00E613E9">
              <w:rPr>
                <w:rFonts w:ascii="Times New Roman" w:eastAsia="Times New Roman" w:hAnsi="Times New Roman" w:cs="Times New Roman"/>
                <w:lang w:val="en-US"/>
              </w:rPr>
              <w:t xml:space="preserve">  </w:t>
            </w:r>
            <w:proofErr w:type="spellStart"/>
            <w:r w:rsidRPr="00E613E9">
              <w:rPr>
                <w:rFonts w:ascii="Times New Roman" w:eastAsia="Times New Roman" w:hAnsi="Times New Roman" w:cs="Times New Roman"/>
                <w:lang w:val="en-US"/>
              </w:rPr>
              <w:t>класс</w:t>
            </w:r>
            <w:proofErr w:type="spellEnd"/>
          </w:p>
        </w:tc>
        <w:tc>
          <w:tcPr>
            <w:tcW w:w="2268" w:type="dxa"/>
            <w:tcBorders>
              <w:top w:val="single" w:sz="4" w:space="0" w:color="000000"/>
              <w:left w:val="single" w:sz="4" w:space="0" w:color="000000"/>
              <w:bottom w:val="single" w:sz="4" w:space="0" w:color="auto"/>
              <w:right w:val="single" w:sz="4" w:space="0" w:color="auto"/>
            </w:tcBorders>
            <w:hideMark/>
          </w:tcPr>
          <w:p w:rsidR="00E613E9" w:rsidRPr="00E613E9" w:rsidRDefault="00E613E9" w:rsidP="00B27013">
            <w:pPr>
              <w:tabs>
                <w:tab w:val="left" w:pos="4500"/>
                <w:tab w:val="left" w:pos="9180"/>
                <w:tab w:val="left" w:pos="9360"/>
              </w:tabs>
              <w:autoSpaceDE w:val="0"/>
              <w:autoSpaceDN w:val="0"/>
              <w:adjustRightInd w:val="0"/>
              <w:spacing w:before="100" w:beforeAutospacing="1" w:after="100" w:afterAutospacing="1" w:line="240" w:lineRule="auto"/>
              <w:jc w:val="center"/>
              <w:rPr>
                <w:rFonts w:ascii="Times New Roman" w:eastAsia="Times New Roman" w:hAnsi="Times New Roman" w:cs="Times New Roman"/>
                <w:bCs/>
                <w:lang w:val="en-US"/>
              </w:rPr>
            </w:pPr>
            <w:r w:rsidRPr="00E613E9">
              <w:rPr>
                <w:rFonts w:ascii="Times New Roman" w:eastAsia="Times New Roman" w:hAnsi="Times New Roman" w:cs="Times New Roman"/>
                <w:bCs/>
                <w:lang w:val="en-US"/>
              </w:rPr>
              <w:t xml:space="preserve">3 </w:t>
            </w:r>
            <w:proofErr w:type="spellStart"/>
            <w:r w:rsidRPr="00E613E9">
              <w:rPr>
                <w:rFonts w:ascii="Times New Roman" w:eastAsia="Times New Roman" w:hAnsi="Times New Roman" w:cs="Times New Roman"/>
                <w:bCs/>
                <w:lang w:val="en-US"/>
              </w:rPr>
              <w:t>класс</w:t>
            </w:r>
            <w:proofErr w:type="spellEnd"/>
          </w:p>
        </w:tc>
        <w:tc>
          <w:tcPr>
            <w:tcW w:w="2268" w:type="dxa"/>
            <w:tcBorders>
              <w:top w:val="single" w:sz="4" w:space="0" w:color="000000"/>
              <w:left w:val="single" w:sz="4" w:space="0" w:color="000000"/>
              <w:bottom w:val="single" w:sz="4" w:space="0" w:color="auto"/>
              <w:right w:val="single" w:sz="4" w:space="0" w:color="auto"/>
            </w:tcBorders>
          </w:tcPr>
          <w:p w:rsidR="00E613E9" w:rsidRPr="00E613E9" w:rsidRDefault="00E613E9" w:rsidP="00B27013">
            <w:pPr>
              <w:tabs>
                <w:tab w:val="left" w:pos="4500"/>
                <w:tab w:val="left" w:pos="9180"/>
                <w:tab w:val="left" w:pos="9360"/>
              </w:tabs>
              <w:autoSpaceDE w:val="0"/>
              <w:autoSpaceDN w:val="0"/>
              <w:adjustRightInd w:val="0"/>
              <w:spacing w:before="100" w:beforeAutospacing="1" w:after="100" w:afterAutospacing="1" w:line="240" w:lineRule="auto"/>
              <w:jc w:val="center"/>
              <w:rPr>
                <w:rFonts w:ascii="Times New Roman" w:eastAsia="Times New Roman" w:hAnsi="Times New Roman" w:cs="Times New Roman"/>
                <w:bCs/>
              </w:rPr>
            </w:pPr>
            <w:r>
              <w:rPr>
                <w:rFonts w:ascii="Times New Roman" w:eastAsia="Times New Roman" w:hAnsi="Times New Roman" w:cs="Times New Roman"/>
                <w:bCs/>
              </w:rPr>
              <w:t>4 класс</w:t>
            </w:r>
          </w:p>
        </w:tc>
      </w:tr>
      <w:tr w:rsidR="00E613E9" w:rsidRPr="00E613E9" w:rsidTr="00E613E9">
        <w:trPr>
          <w:trHeight w:val="235"/>
        </w:trPr>
        <w:tc>
          <w:tcPr>
            <w:tcW w:w="2504" w:type="dxa"/>
            <w:tcBorders>
              <w:top w:val="single" w:sz="4" w:space="0" w:color="auto"/>
              <w:left w:val="single" w:sz="4" w:space="0" w:color="000000"/>
              <w:bottom w:val="single" w:sz="4" w:space="0" w:color="000000"/>
              <w:right w:val="single" w:sz="4" w:space="0" w:color="auto"/>
            </w:tcBorders>
            <w:hideMark/>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r w:rsidRPr="00E613E9">
              <w:rPr>
                <w:rFonts w:ascii="Times New Roman" w:eastAsia="Times New Roman" w:hAnsi="Times New Roman" w:cs="Times New Roman"/>
                <w:bCs/>
                <w:lang w:eastAsia="ru-RU"/>
              </w:rPr>
              <w:t>Направления</w:t>
            </w:r>
          </w:p>
        </w:tc>
        <w:tc>
          <w:tcPr>
            <w:tcW w:w="3303" w:type="dxa"/>
            <w:gridSpan w:val="2"/>
            <w:tcBorders>
              <w:top w:val="single" w:sz="4" w:space="0" w:color="auto"/>
              <w:left w:val="single" w:sz="4" w:space="0" w:color="000000"/>
              <w:bottom w:val="single" w:sz="4" w:space="0" w:color="000000"/>
              <w:right w:val="single" w:sz="4" w:space="0" w:color="auto"/>
            </w:tcBorders>
            <w:shd w:val="clear" w:color="auto" w:fill="auto"/>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000000"/>
              <w:right w:val="single" w:sz="4" w:space="0" w:color="000000"/>
            </w:tcBorders>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p>
        </w:tc>
      </w:tr>
      <w:tr w:rsidR="00E613E9" w:rsidRPr="00E613E9" w:rsidTr="00E613E9">
        <w:trPr>
          <w:trHeight w:val="517"/>
        </w:trPr>
        <w:tc>
          <w:tcPr>
            <w:tcW w:w="2504" w:type="dxa"/>
            <w:vMerge w:val="restart"/>
            <w:tcBorders>
              <w:top w:val="single" w:sz="4" w:space="0" w:color="000000"/>
              <w:left w:val="single" w:sz="4" w:space="0" w:color="000000"/>
              <w:right w:val="single" w:sz="4" w:space="0" w:color="auto"/>
            </w:tcBorders>
            <w:hideMark/>
          </w:tcPr>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roofErr w:type="spellStart"/>
            <w:r w:rsidRPr="00E613E9">
              <w:rPr>
                <w:rFonts w:ascii="Times New Roman" w:eastAsia="Times New Roman" w:hAnsi="Times New Roman" w:cs="Times New Roman"/>
                <w:lang w:val="en-US"/>
              </w:rPr>
              <w:t>Спортивно-оздоровительное</w:t>
            </w:r>
            <w:proofErr w:type="spellEnd"/>
          </w:p>
        </w:tc>
        <w:tc>
          <w:tcPr>
            <w:tcW w:w="1744" w:type="dxa"/>
            <w:tcBorders>
              <w:top w:val="single" w:sz="4" w:space="0" w:color="000000"/>
              <w:left w:val="single" w:sz="4" w:space="0" w:color="auto"/>
              <w:bottom w:val="single" w:sz="4" w:space="0" w:color="auto"/>
              <w:right w:val="single" w:sz="4" w:space="0" w:color="000000"/>
            </w:tcBorders>
            <w:shd w:val="clear" w:color="auto" w:fill="auto"/>
          </w:tcPr>
          <w:p w:rsid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 xml:space="preserve">Азбука здоровья </w:t>
            </w:r>
          </w:p>
          <w:p w:rsidR="00E613E9" w:rsidRP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B27013">
            <w:pPr>
              <w:snapToGrid w:val="0"/>
              <w:spacing w:before="100" w:beforeAutospacing="1" w:after="100" w:afterAutospacing="1" w:line="240" w:lineRule="auto"/>
              <w:ind w:left="-3" w:right="-3"/>
              <w:jc w:val="center"/>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auto"/>
              <w:right w:val="single" w:sz="4" w:space="0" w:color="000000"/>
            </w:tcBorders>
          </w:tcPr>
          <w:p w:rsid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 xml:space="preserve">Азбука здоровья </w:t>
            </w:r>
          </w:p>
          <w:p w:rsidR="00E613E9" w:rsidRP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E613E9">
            <w:pPr>
              <w:snapToGrid w:val="0"/>
              <w:spacing w:before="100" w:beforeAutospacing="1" w:after="100" w:afterAutospacing="1" w:line="240" w:lineRule="auto"/>
              <w:ind w:right="-3"/>
              <w:rPr>
                <w:rFonts w:ascii="Times New Roman" w:eastAsia="Times New Roman" w:hAnsi="Times New Roman" w:cs="Times New Roman"/>
                <w:lang w:val="en-US"/>
              </w:rPr>
            </w:pPr>
          </w:p>
          <w:p w:rsidR="00E613E9" w:rsidRPr="00E613E9" w:rsidRDefault="00E613E9" w:rsidP="00B27013">
            <w:pPr>
              <w:snapToGrid w:val="0"/>
              <w:spacing w:before="100" w:beforeAutospacing="1" w:after="100" w:afterAutospacing="1" w:line="240" w:lineRule="auto"/>
              <w:ind w:left="-108" w:right="-3"/>
              <w:jc w:val="center"/>
              <w:rPr>
                <w:rFonts w:ascii="Times New Roman" w:eastAsia="Times New Roman" w:hAnsi="Times New Roman" w:cs="Times New Roman"/>
                <w:lang w:val="en-US"/>
              </w:rPr>
            </w:pPr>
          </w:p>
        </w:tc>
        <w:tc>
          <w:tcPr>
            <w:tcW w:w="2268" w:type="dxa"/>
            <w:tcBorders>
              <w:top w:val="single" w:sz="4" w:space="0" w:color="auto"/>
              <w:left w:val="single" w:sz="4" w:space="0" w:color="000000"/>
              <w:bottom w:val="single" w:sz="4" w:space="0" w:color="auto"/>
              <w:right w:val="single" w:sz="4" w:space="0" w:color="auto"/>
            </w:tcBorders>
          </w:tcPr>
          <w:p w:rsid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 xml:space="preserve">Азбука здоровья </w:t>
            </w:r>
          </w:p>
          <w:p w:rsidR="00E613E9" w:rsidRP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E613E9">
            <w:pPr>
              <w:snapToGrid w:val="0"/>
              <w:spacing w:before="100" w:beforeAutospacing="1" w:after="100" w:afterAutospacing="1" w:line="240" w:lineRule="auto"/>
              <w:ind w:right="-3"/>
              <w:rPr>
                <w:rFonts w:ascii="Times New Roman" w:eastAsia="Times New Roman" w:hAnsi="Times New Roman" w:cs="Times New Roman"/>
                <w:lang w:val="en-US"/>
              </w:rPr>
            </w:pPr>
          </w:p>
          <w:p w:rsidR="00E613E9" w:rsidRPr="00E613E9" w:rsidRDefault="00E613E9" w:rsidP="00B27013">
            <w:pPr>
              <w:snapToGrid w:val="0"/>
              <w:spacing w:before="100" w:beforeAutospacing="1" w:after="100" w:afterAutospacing="1" w:line="240" w:lineRule="auto"/>
              <w:ind w:left="-184" w:right="-3" w:firstLine="184"/>
              <w:jc w:val="center"/>
              <w:rPr>
                <w:rFonts w:ascii="Times New Roman" w:eastAsia="Times New Roman" w:hAnsi="Times New Roman" w:cs="Times New Roman"/>
                <w:lang w:val="en-US"/>
              </w:rPr>
            </w:pPr>
          </w:p>
        </w:tc>
        <w:tc>
          <w:tcPr>
            <w:tcW w:w="2268" w:type="dxa"/>
            <w:tcBorders>
              <w:top w:val="single" w:sz="4" w:space="0" w:color="auto"/>
              <w:left w:val="single" w:sz="4" w:space="0" w:color="000000"/>
              <w:bottom w:val="single" w:sz="4" w:space="0" w:color="auto"/>
              <w:right w:val="single" w:sz="4" w:space="0" w:color="auto"/>
            </w:tcBorders>
          </w:tcPr>
          <w:p w:rsid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 xml:space="preserve">Азбука здоровья </w:t>
            </w:r>
          </w:p>
          <w:p w:rsidR="00E613E9" w:rsidRPr="00E613E9" w:rsidRDefault="00E613E9" w:rsidP="00E613E9">
            <w:pPr>
              <w:snapToGrid w:val="0"/>
              <w:spacing w:before="100" w:beforeAutospacing="1" w:after="100" w:afterAutospacing="1" w:line="240" w:lineRule="auto"/>
              <w:ind w:right="-3"/>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B27013">
            <w:pPr>
              <w:snapToGrid w:val="0"/>
              <w:spacing w:before="100" w:beforeAutospacing="1" w:after="100" w:afterAutospacing="1" w:line="240" w:lineRule="auto"/>
              <w:ind w:left="-184" w:right="-3" w:firstLine="184"/>
              <w:jc w:val="center"/>
              <w:rPr>
                <w:rFonts w:ascii="Times New Roman" w:eastAsia="Times New Roman" w:hAnsi="Times New Roman" w:cs="Times New Roman"/>
                <w:lang w:val="en-US"/>
              </w:rPr>
            </w:pPr>
          </w:p>
        </w:tc>
      </w:tr>
      <w:tr w:rsidR="00E613E9" w:rsidRPr="00E613E9" w:rsidTr="00E613E9">
        <w:trPr>
          <w:trHeight w:val="548"/>
        </w:trPr>
        <w:tc>
          <w:tcPr>
            <w:tcW w:w="2504" w:type="dxa"/>
            <w:vMerge/>
            <w:tcBorders>
              <w:left w:val="single" w:sz="4" w:space="0" w:color="000000"/>
              <w:bottom w:val="single" w:sz="4" w:space="0" w:color="000000"/>
              <w:right w:val="single" w:sz="4" w:space="0" w:color="auto"/>
            </w:tcBorders>
          </w:tcPr>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
        </w:tc>
        <w:tc>
          <w:tcPr>
            <w:tcW w:w="1744" w:type="dxa"/>
            <w:tcBorders>
              <w:top w:val="single" w:sz="4" w:space="0" w:color="auto"/>
              <w:left w:val="single" w:sz="4" w:space="0" w:color="auto"/>
              <w:bottom w:val="single" w:sz="4" w:space="0" w:color="000000"/>
              <w:right w:val="single" w:sz="4" w:space="0" w:color="000000"/>
            </w:tcBorders>
            <w:shd w:val="clear" w:color="auto" w:fill="auto"/>
          </w:tcPr>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lang w:val="en-US"/>
              </w:rPr>
            </w:pPr>
          </w:p>
        </w:tc>
        <w:tc>
          <w:tcPr>
            <w:tcW w:w="1559" w:type="dxa"/>
            <w:tcBorders>
              <w:top w:val="single" w:sz="4" w:space="0" w:color="auto"/>
              <w:left w:val="single" w:sz="4" w:space="0" w:color="000000"/>
              <w:bottom w:val="single" w:sz="4" w:space="0" w:color="000000"/>
              <w:right w:val="single" w:sz="4" w:space="0" w:color="000000"/>
            </w:tcBorders>
          </w:tcPr>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lang w:val="en-US"/>
              </w:rPr>
            </w:pPr>
          </w:p>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auto"/>
            </w:tcBorders>
          </w:tcPr>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lang w:val="en-US"/>
              </w:rPr>
            </w:pPr>
          </w:p>
        </w:tc>
        <w:tc>
          <w:tcPr>
            <w:tcW w:w="2268" w:type="dxa"/>
            <w:tcBorders>
              <w:top w:val="single" w:sz="4" w:space="0" w:color="auto"/>
              <w:left w:val="single" w:sz="4" w:space="0" w:color="000000"/>
              <w:bottom w:val="single" w:sz="4" w:space="0" w:color="auto"/>
              <w:right w:val="single" w:sz="4" w:space="0" w:color="auto"/>
            </w:tcBorders>
          </w:tcPr>
          <w:p w:rsidR="00E613E9" w:rsidRPr="00E613E9" w:rsidRDefault="00E613E9" w:rsidP="00B27013">
            <w:pPr>
              <w:snapToGrid w:val="0"/>
              <w:spacing w:before="100" w:beforeAutospacing="1" w:after="100" w:afterAutospacing="1" w:line="240" w:lineRule="auto"/>
              <w:jc w:val="center"/>
              <w:rPr>
                <w:rFonts w:ascii="Times New Roman" w:eastAsia="Times New Roman" w:hAnsi="Times New Roman" w:cs="Times New Roman"/>
                <w:lang w:val="en-US"/>
              </w:rPr>
            </w:pPr>
          </w:p>
        </w:tc>
      </w:tr>
      <w:tr w:rsidR="00E613E9" w:rsidRPr="00E613E9" w:rsidTr="00E613E9">
        <w:trPr>
          <w:trHeight w:val="720"/>
        </w:trPr>
        <w:tc>
          <w:tcPr>
            <w:tcW w:w="2504" w:type="dxa"/>
            <w:tcBorders>
              <w:top w:val="single" w:sz="4" w:space="0" w:color="000000"/>
              <w:left w:val="single" w:sz="4" w:space="0" w:color="000000"/>
              <w:bottom w:val="single" w:sz="4" w:space="0" w:color="000000"/>
              <w:right w:val="single" w:sz="4" w:space="0" w:color="000000"/>
            </w:tcBorders>
            <w:hideMark/>
          </w:tcPr>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roofErr w:type="spellStart"/>
            <w:r w:rsidRPr="00E613E9">
              <w:rPr>
                <w:rFonts w:ascii="Times New Roman" w:eastAsia="Times New Roman" w:hAnsi="Times New Roman" w:cs="Times New Roman"/>
                <w:lang w:val="en-US"/>
              </w:rPr>
              <w:t>Общекультурное</w:t>
            </w:r>
            <w:proofErr w:type="spellEnd"/>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 «Уютный дом»</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c>
          <w:tcPr>
            <w:tcW w:w="1559" w:type="dxa"/>
            <w:tcBorders>
              <w:top w:val="single" w:sz="4" w:space="0" w:color="000000"/>
              <w:left w:val="single" w:sz="4" w:space="0" w:color="000000"/>
              <w:bottom w:val="single" w:sz="4" w:space="0" w:color="000000"/>
              <w:right w:val="single" w:sz="4" w:space="0" w:color="000000"/>
            </w:tcBorders>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 «Уютный дом»</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w:t>
            </w:r>
          </w:p>
          <w:p w:rsidR="00E613E9" w:rsidRPr="00E613E9" w:rsidRDefault="00E613E9" w:rsidP="00B27013">
            <w:pPr>
              <w:snapToGrid w:val="0"/>
              <w:spacing w:before="100" w:beforeAutospacing="1" w:after="100" w:afterAutospacing="1" w:line="240" w:lineRule="auto"/>
              <w:ind w:right="-3"/>
              <w:jc w:val="center"/>
              <w:rPr>
                <w:rFonts w:ascii="Times New Roman" w:eastAsia="Times New Roman" w:hAnsi="Times New Roman" w:cs="Times New Roman"/>
                <w:highlight w:val="yellow"/>
                <w:lang w:val="en-US"/>
              </w:rPr>
            </w:pPr>
          </w:p>
        </w:tc>
        <w:tc>
          <w:tcPr>
            <w:tcW w:w="2268" w:type="dxa"/>
            <w:tcBorders>
              <w:top w:val="single" w:sz="4" w:space="0" w:color="auto"/>
              <w:left w:val="single" w:sz="4" w:space="0" w:color="000000"/>
              <w:bottom w:val="single" w:sz="4" w:space="0" w:color="auto"/>
              <w:right w:val="single" w:sz="4" w:space="0" w:color="000000"/>
            </w:tcBorders>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 «Уютный дом»</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w:t>
            </w:r>
          </w:p>
          <w:p w:rsidR="00E613E9" w:rsidRPr="00E613E9" w:rsidRDefault="00E613E9" w:rsidP="00B27013">
            <w:pPr>
              <w:snapToGrid w:val="0"/>
              <w:spacing w:before="100" w:beforeAutospacing="1" w:after="100" w:afterAutospacing="1" w:line="240" w:lineRule="auto"/>
              <w:ind w:left="-3" w:right="-3"/>
              <w:jc w:val="center"/>
              <w:rPr>
                <w:rFonts w:ascii="Times New Roman" w:eastAsia="Times New Roman" w:hAnsi="Times New Roman" w:cs="Times New Roman"/>
                <w:highlight w:val="yellow"/>
                <w:lang w:val="en-US"/>
              </w:rPr>
            </w:pPr>
          </w:p>
        </w:tc>
        <w:tc>
          <w:tcPr>
            <w:tcW w:w="2268" w:type="dxa"/>
            <w:tcBorders>
              <w:top w:val="single" w:sz="4" w:space="0" w:color="auto"/>
              <w:left w:val="single" w:sz="4" w:space="0" w:color="000000"/>
              <w:bottom w:val="single" w:sz="4" w:space="0" w:color="auto"/>
              <w:right w:val="single" w:sz="4" w:space="0" w:color="000000"/>
            </w:tcBorders>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 «Уютный дом»</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r>
      <w:tr w:rsidR="00E613E9" w:rsidRPr="00E613E9" w:rsidTr="00E613E9">
        <w:trPr>
          <w:trHeight w:val="1738"/>
        </w:trPr>
        <w:tc>
          <w:tcPr>
            <w:tcW w:w="2504" w:type="dxa"/>
            <w:tcBorders>
              <w:top w:val="single" w:sz="4" w:space="0" w:color="000000"/>
              <w:left w:val="single" w:sz="4" w:space="0" w:color="000000"/>
              <w:right w:val="single" w:sz="4" w:space="0" w:color="000000"/>
            </w:tcBorders>
            <w:hideMark/>
          </w:tcPr>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roofErr w:type="spellStart"/>
            <w:r w:rsidRPr="00E613E9">
              <w:rPr>
                <w:rFonts w:ascii="Times New Roman" w:eastAsia="Times New Roman" w:hAnsi="Times New Roman" w:cs="Times New Roman"/>
                <w:lang w:val="en-US"/>
              </w:rPr>
              <w:t>Общеинтел</w:t>
            </w:r>
            <w:proofErr w:type="spellEnd"/>
            <w:r w:rsidRPr="00E613E9">
              <w:rPr>
                <w:rFonts w:ascii="Times New Roman" w:eastAsia="Times New Roman" w:hAnsi="Times New Roman" w:cs="Times New Roman"/>
                <w:lang w:val="en-US"/>
              </w:rPr>
              <w:t>-</w:t>
            </w:r>
          </w:p>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roofErr w:type="spellStart"/>
            <w:r w:rsidRPr="00E613E9">
              <w:rPr>
                <w:rFonts w:ascii="Times New Roman" w:eastAsia="Times New Roman" w:hAnsi="Times New Roman" w:cs="Times New Roman"/>
                <w:lang w:val="en-US"/>
              </w:rPr>
              <w:t>лектуальное</w:t>
            </w:r>
            <w:proofErr w:type="spellEnd"/>
          </w:p>
        </w:tc>
        <w:tc>
          <w:tcPr>
            <w:tcW w:w="1744" w:type="dxa"/>
            <w:tcBorders>
              <w:top w:val="single" w:sz="4" w:space="0" w:color="000000"/>
              <w:left w:val="single" w:sz="4" w:space="0" w:color="000000"/>
              <w:right w:val="single" w:sz="4" w:space="0" w:color="000000"/>
            </w:tcBorders>
            <w:shd w:val="clear" w:color="auto" w:fill="auto"/>
          </w:tcPr>
          <w:p w:rsidR="00E613E9" w:rsidRPr="00E613E9" w:rsidRDefault="00E613E9" w:rsidP="00E613E9">
            <w:pPr>
              <w:snapToGrid w:val="0"/>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Функциональное чтение </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lang w:val="en-US"/>
              </w:rPr>
            </w:pPr>
            <w:r w:rsidRPr="00E613E9">
              <w:rPr>
                <w:rFonts w:ascii="Times New Roman" w:eastAsia="Times New Roman" w:hAnsi="Times New Roman" w:cs="Times New Roman"/>
                <w:lang w:val="en-US"/>
              </w:rPr>
              <w:t>(1)</w:t>
            </w:r>
          </w:p>
          <w:p w:rsidR="00E613E9" w:rsidRPr="00E613E9" w:rsidRDefault="00E613E9" w:rsidP="00B27013">
            <w:pPr>
              <w:snapToGrid w:val="0"/>
              <w:spacing w:before="100" w:beforeAutospacing="1" w:after="100" w:afterAutospacing="1" w:line="240" w:lineRule="auto"/>
              <w:jc w:val="center"/>
              <w:rPr>
                <w:rFonts w:ascii="Times New Roman" w:eastAsia="Times New Roman" w:hAnsi="Times New Roman" w:cs="Times New Roman"/>
                <w:lang w:val="en-US"/>
              </w:rPr>
            </w:pPr>
          </w:p>
        </w:tc>
        <w:tc>
          <w:tcPr>
            <w:tcW w:w="1559" w:type="dxa"/>
            <w:tcBorders>
              <w:top w:val="single" w:sz="4" w:space="0" w:color="000000"/>
              <w:left w:val="single" w:sz="4" w:space="0" w:color="000000"/>
              <w:right w:val="single" w:sz="4" w:space="0" w:color="000000"/>
            </w:tcBorders>
          </w:tcPr>
          <w:p w:rsidR="00E613E9" w:rsidRPr="00E613E9" w:rsidRDefault="00E613E9" w:rsidP="00E613E9">
            <w:pPr>
              <w:snapToGrid w:val="0"/>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Функциональное чтение </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lang w:val="en-US"/>
              </w:rPr>
            </w:pPr>
            <w:r w:rsidRPr="00E613E9">
              <w:rPr>
                <w:rFonts w:ascii="Times New Roman" w:eastAsia="Times New Roman" w:hAnsi="Times New Roman" w:cs="Times New Roman"/>
                <w:lang w:val="en-US"/>
              </w:rPr>
              <w:t>(1)</w:t>
            </w:r>
          </w:p>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000000"/>
              <w:right w:val="single" w:sz="4" w:space="0" w:color="000000"/>
            </w:tcBorders>
          </w:tcPr>
          <w:p w:rsidR="00E613E9" w:rsidRPr="00E613E9" w:rsidRDefault="00E613E9" w:rsidP="00E613E9">
            <w:pPr>
              <w:snapToGrid w:val="0"/>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Функциональное чтение </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lang w:val="en-US"/>
              </w:rPr>
            </w:pPr>
            <w:r w:rsidRPr="00E613E9">
              <w:rPr>
                <w:rFonts w:ascii="Times New Roman" w:eastAsia="Times New Roman" w:hAnsi="Times New Roman" w:cs="Times New Roman"/>
                <w:lang w:val="en-US"/>
              </w:rPr>
              <w:t>(1)</w:t>
            </w:r>
          </w:p>
        </w:tc>
        <w:tc>
          <w:tcPr>
            <w:tcW w:w="2268" w:type="dxa"/>
            <w:tcBorders>
              <w:top w:val="single" w:sz="4" w:space="0" w:color="auto"/>
              <w:left w:val="single" w:sz="4" w:space="0" w:color="000000"/>
              <w:right w:val="single" w:sz="4" w:space="0" w:color="000000"/>
            </w:tcBorders>
          </w:tcPr>
          <w:p w:rsidR="00E613E9" w:rsidRPr="00E613E9" w:rsidRDefault="00E613E9" w:rsidP="00E613E9">
            <w:pPr>
              <w:snapToGrid w:val="0"/>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Функциональное чтение </w:t>
            </w:r>
          </w:p>
          <w:p w:rsidR="00E613E9" w:rsidRPr="00E613E9" w:rsidRDefault="00E613E9" w:rsidP="00E613E9">
            <w:pPr>
              <w:snapToGrid w:val="0"/>
              <w:spacing w:before="100" w:beforeAutospacing="1" w:after="100" w:afterAutospacing="1" w:line="240" w:lineRule="auto"/>
              <w:jc w:val="center"/>
              <w:rPr>
                <w:rFonts w:ascii="Times New Roman" w:eastAsia="Times New Roman" w:hAnsi="Times New Roman" w:cs="Times New Roman"/>
                <w:lang w:val="en-US"/>
              </w:rPr>
            </w:pPr>
            <w:r w:rsidRPr="00E613E9">
              <w:rPr>
                <w:rFonts w:ascii="Times New Roman" w:eastAsia="Times New Roman" w:hAnsi="Times New Roman" w:cs="Times New Roman"/>
                <w:lang w:val="en-US"/>
              </w:rPr>
              <w:t>(1)</w:t>
            </w:r>
          </w:p>
        </w:tc>
      </w:tr>
      <w:tr w:rsidR="00E613E9" w:rsidRPr="00E613E9" w:rsidTr="00E613E9">
        <w:trPr>
          <w:trHeight w:val="485"/>
        </w:trPr>
        <w:tc>
          <w:tcPr>
            <w:tcW w:w="2504" w:type="dxa"/>
            <w:tcBorders>
              <w:top w:val="single" w:sz="4" w:space="0" w:color="000000"/>
              <w:left w:val="single" w:sz="4" w:space="0" w:color="000000"/>
              <w:bottom w:val="single" w:sz="4" w:space="0" w:color="000000"/>
              <w:right w:val="single" w:sz="4" w:space="0" w:color="000000"/>
            </w:tcBorders>
            <w:hideMark/>
          </w:tcPr>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roofErr w:type="spellStart"/>
            <w:r w:rsidRPr="00E613E9">
              <w:rPr>
                <w:rFonts w:ascii="Times New Roman" w:eastAsia="Times New Roman" w:hAnsi="Times New Roman" w:cs="Times New Roman"/>
                <w:lang w:val="en-US"/>
              </w:rPr>
              <w:t>Духовно-нравственное</w:t>
            </w:r>
            <w:proofErr w:type="spellEnd"/>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iCs/>
                <w:noProof/>
              </w:rPr>
              <w:t>Я, гражданин России</w:t>
            </w:r>
            <w:r w:rsidRPr="00E613E9">
              <w:rPr>
                <w:rFonts w:ascii="Times New Roman" w:eastAsia="Times New Roman" w:hAnsi="Times New Roman" w:cs="Times New Roman"/>
                <w:bCs/>
                <w:iCs/>
                <w:noProof/>
              </w:rPr>
              <w:t xml:space="preserve"> (1)</w:t>
            </w:r>
          </w:p>
        </w:tc>
        <w:tc>
          <w:tcPr>
            <w:tcW w:w="1559" w:type="dxa"/>
            <w:tcBorders>
              <w:top w:val="single" w:sz="4" w:space="0" w:color="000000"/>
              <w:left w:val="single" w:sz="4" w:space="0" w:color="000000"/>
              <w:bottom w:val="single" w:sz="4" w:space="0" w:color="000000"/>
              <w:right w:val="single" w:sz="4" w:space="0" w:color="000000"/>
            </w:tcBorders>
            <w:hideMark/>
          </w:tcPr>
          <w:p w:rsidR="00E613E9" w:rsidRDefault="00E613E9" w:rsidP="00E613E9">
            <w:pPr>
              <w:spacing w:before="100" w:beforeAutospacing="1" w:after="100" w:afterAutospacing="1" w:line="240" w:lineRule="auto"/>
              <w:rPr>
                <w:rFonts w:ascii="Times New Roman" w:eastAsia="Times New Roman" w:hAnsi="Times New Roman" w:cs="Times New Roman"/>
                <w:bCs/>
                <w:iCs/>
                <w:noProof/>
              </w:rPr>
            </w:pPr>
            <w:r>
              <w:rPr>
                <w:rFonts w:ascii="Times New Roman" w:eastAsia="Times New Roman" w:hAnsi="Times New Roman" w:cs="Times New Roman"/>
                <w:bCs/>
                <w:iCs/>
                <w:noProof/>
              </w:rPr>
              <w:t>Я, гражданин России</w:t>
            </w:r>
            <w:r w:rsidRPr="00E613E9">
              <w:rPr>
                <w:rFonts w:ascii="Times New Roman" w:eastAsia="Times New Roman" w:hAnsi="Times New Roman" w:cs="Times New Roman"/>
                <w:bCs/>
                <w:iCs/>
                <w:noProof/>
              </w:rPr>
              <w:t xml:space="preserve"> (1)</w:t>
            </w:r>
          </w:p>
          <w:p w:rsidR="00E613E9" w:rsidRPr="00E613E9" w:rsidRDefault="00E613E9" w:rsidP="00E613E9">
            <w:pPr>
              <w:spacing w:before="100" w:beforeAutospacing="1" w:after="100" w:afterAutospacing="1" w:line="240" w:lineRule="auto"/>
              <w:rPr>
                <w:rFonts w:ascii="Times New Roman" w:eastAsia="Times New Roman" w:hAnsi="Times New Roman" w:cs="Times New Roman"/>
              </w:rPr>
            </w:pPr>
          </w:p>
        </w:tc>
        <w:tc>
          <w:tcPr>
            <w:tcW w:w="2268" w:type="dxa"/>
            <w:tcBorders>
              <w:top w:val="single" w:sz="4" w:space="0" w:color="auto"/>
              <w:left w:val="single" w:sz="4" w:space="0" w:color="000000"/>
              <w:bottom w:val="single" w:sz="4" w:space="0" w:color="auto"/>
              <w:right w:val="single" w:sz="4" w:space="0" w:color="000000"/>
            </w:tcBorders>
            <w:hideMark/>
          </w:tcPr>
          <w:p w:rsidR="00E613E9" w:rsidRPr="00E613E9" w:rsidRDefault="00E613E9" w:rsidP="00E613E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iCs/>
                <w:noProof/>
              </w:rPr>
              <w:t>Я, гражданин России</w:t>
            </w:r>
            <w:r w:rsidRPr="00E613E9">
              <w:rPr>
                <w:rFonts w:ascii="Times New Roman" w:eastAsia="Times New Roman" w:hAnsi="Times New Roman" w:cs="Times New Roman"/>
                <w:bCs/>
                <w:iCs/>
                <w:noProof/>
              </w:rPr>
              <w:t xml:space="preserve"> (1)</w:t>
            </w:r>
          </w:p>
        </w:tc>
        <w:tc>
          <w:tcPr>
            <w:tcW w:w="2268" w:type="dxa"/>
            <w:tcBorders>
              <w:top w:val="single" w:sz="4" w:space="0" w:color="auto"/>
              <w:left w:val="single" w:sz="4" w:space="0" w:color="000000"/>
              <w:bottom w:val="single" w:sz="4" w:space="0" w:color="auto"/>
              <w:right w:val="single" w:sz="4" w:space="0" w:color="000000"/>
            </w:tcBorders>
          </w:tcPr>
          <w:p w:rsidR="00E613E9" w:rsidRPr="00E613E9" w:rsidRDefault="00E613E9" w:rsidP="00B27013">
            <w:pPr>
              <w:spacing w:before="100" w:beforeAutospacing="1" w:after="100" w:afterAutospacing="1" w:line="240" w:lineRule="auto"/>
              <w:jc w:val="center"/>
              <w:rPr>
                <w:rFonts w:ascii="Times New Roman" w:eastAsia="Times New Roman" w:hAnsi="Times New Roman" w:cs="Times New Roman"/>
                <w:bCs/>
                <w:iCs/>
                <w:noProof/>
              </w:rPr>
            </w:pPr>
            <w:r>
              <w:rPr>
                <w:rFonts w:ascii="Times New Roman" w:eastAsia="Times New Roman" w:hAnsi="Times New Roman" w:cs="Times New Roman"/>
                <w:bCs/>
                <w:iCs/>
                <w:noProof/>
              </w:rPr>
              <w:t>Я, гражданин России</w:t>
            </w:r>
            <w:r w:rsidRPr="00E613E9">
              <w:rPr>
                <w:rFonts w:ascii="Times New Roman" w:eastAsia="Times New Roman" w:hAnsi="Times New Roman" w:cs="Times New Roman"/>
                <w:bCs/>
                <w:iCs/>
                <w:noProof/>
              </w:rPr>
              <w:t xml:space="preserve"> (1)</w:t>
            </w:r>
          </w:p>
        </w:tc>
      </w:tr>
      <w:tr w:rsidR="00E613E9" w:rsidRPr="00E613E9" w:rsidTr="00E613E9">
        <w:trPr>
          <w:trHeight w:val="485"/>
        </w:trPr>
        <w:tc>
          <w:tcPr>
            <w:tcW w:w="2504" w:type="dxa"/>
            <w:tcBorders>
              <w:top w:val="single" w:sz="4" w:space="0" w:color="000000"/>
              <w:left w:val="single" w:sz="4" w:space="0" w:color="000000"/>
              <w:bottom w:val="single" w:sz="4" w:space="0" w:color="000000"/>
              <w:right w:val="single" w:sz="4" w:space="0" w:color="000000"/>
            </w:tcBorders>
          </w:tcPr>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roofErr w:type="spellStart"/>
            <w:r w:rsidRPr="00E613E9">
              <w:rPr>
                <w:rFonts w:ascii="Times New Roman" w:eastAsia="Times New Roman" w:hAnsi="Times New Roman" w:cs="Times New Roman"/>
                <w:lang w:val="en-US"/>
              </w:rPr>
              <w:t>Социальное</w:t>
            </w:r>
            <w:proofErr w:type="spellEnd"/>
          </w:p>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
          <w:p w:rsidR="00E613E9" w:rsidRPr="00E613E9" w:rsidRDefault="00E613E9" w:rsidP="00B27013">
            <w:pPr>
              <w:snapToGrid w:val="0"/>
              <w:spacing w:before="100" w:beforeAutospacing="1" w:after="100" w:afterAutospacing="1" w:line="322" w:lineRule="exact"/>
              <w:ind w:left="-3" w:right="-3" w:firstLine="60"/>
              <w:jc w:val="center"/>
              <w:rPr>
                <w:rFonts w:ascii="Times New Roman" w:eastAsia="Times New Roman" w:hAnsi="Times New Roman" w:cs="Times New Roman"/>
                <w:lang w:val="en-US"/>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Мы волонтеры</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B27013">
            <w:pPr>
              <w:snapToGrid w:val="0"/>
              <w:spacing w:before="100" w:beforeAutospacing="1" w:after="100" w:afterAutospacing="1" w:line="240" w:lineRule="auto"/>
              <w:jc w:val="center"/>
              <w:rPr>
                <w:rFonts w:ascii="Times New Roman" w:eastAsia="Times New Roman" w:hAnsi="Times New Roman" w:cs="Times New Roman"/>
                <w:bCs/>
                <w:iCs/>
                <w:noProof/>
                <w:lang w:val="en-US"/>
              </w:rPr>
            </w:pPr>
          </w:p>
        </w:tc>
        <w:tc>
          <w:tcPr>
            <w:tcW w:w="1559" w:type="dxa"/>
            <w:tcBorders>
              <w:top w:val="single" w:sz="4" w:space="0" w:color="000000"/>
              <w:left w:val="single" w:sz="4" w:space="0" w:color="000000"/>
              <w:bottom w:val="single" w:sz="4" w:space="0" w:color="000000"/>
              <w:right w:val="single" w:sz="4" w:space="0" w:color="000000"/>
            </w:tcBorders>
            <w:hideMark/>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Мы волонтеры</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E613E9">
            <w:pPr>
              <w:spacing w:before="100" w:beforeAutospacing="1" w:after="100" w:afterAutospacing="1" w:line="240" w:lineRule="auto"/>
              <w:rPr>
                <w:rFonts w:ascii="Times New Roman" w:eastAsia="Times New Roman" w:hAnsi="Times New Roman" w:cs="Times New Roman"/>
                <w:lang w:val="en-US"/>
              </w:rPr>
            </w:pPr>
          </w:p>
        </w:tc>
        <w:tc>
          <w:tcPr>
            <w:tcW w:w="2268" w:type="dxa"/>
            <w:tcBorders>
              <w:top w:val="single" w:sz="4" w:space="0" w:color="auto"/>
              <w:left w:val="single" w:sz="4" w:space="0" w:color="000000"/>
              <w:bottom w:val="single" w:sz="4" w:space="0" w:color="auto"/>
              <w:right w:val="single" w:sz="4" w:space="0" w:color="000000"/>
            </w:tcBorders>
            <w:hideMark/>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Мы волонтеры</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E613E9">
            <w:pPr>
              <w:spacing w:before="100" w:beforeAutospacing="1" w:after="100" w:afterAutospacing="1" w:line="240" w:lineRule="auto"/>
              <w:rPr>
                <w:rFonts w:ascii="Times New Roman" w:eastAsia="Times New Roman" w:hAnsi="Times New Roman" w:cs="Times New Roman"/>
                <w:lang w:val="en-US"/>
              </w:rPr>
            </w:pPr>
          </w:p>
        </w:tc>
        <w:tc>
          <w:tcPr>
            <w:tcW w:w="2268" w:type="dxa"/>
            <w:tcBorders>
              <w:top w:val="single" w:sz="4" w:space="0" w:color="auto"/>
              <w:left w:val="single" w:sz="4" w:space="0" w:color="000000"/>
              <w:bottom w:val="single" w:sz="4" w:space="0" w:color="auto"/>
              <w:right w:val="single" w:sz="4" w:space="0" w:color="000000"/>
            </w:tcBorders>
          </w:tcPr>
          <w:p w:rsid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Мы волонтеры</w:t>
            </w:r>
          </w:p>
          <w:p w:rsidR="00E613E9" w:rsidRPr="00E613E9" w:rsidRDefault="00E613E9" w:rsidP="00E613E9">
            <w:pPr>
              <w:snapToGrid w:val="0"/>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E613E9" w:rsidRPr="00E613E9" w:rsidRDefault="00E613E9" w:rsidP="00B27013">
            <w:pPr>
              <w:spacing w:before="100" w:beforeAutospacing="1" w:after="100" w:afterAutospacing="1" w:line="240" w:lineRule="auto"/>
              <w:jc w:val="center"/>
              <w:rPr>
                <w:rFonts w:ascii="Times New Roman" w:eastAsia="Times New Roman" w:hAnsi="Times New Roman" w:cs="Times New Roman"/>
                <w:bCs/>
                <w:iCs/>
                <w:noProof/>
                <w:lang w:val="en-US"/>
              </w:rPr>
            </w:pPr>
          </w:p>
        </w:tc>
      </w:tr>
      <w:tr w:rsidR="00E613E9" w:rsidRPr="00E613E9" w:rsidTr="00E613E9">
        <w:trPr>
          <w:trHeight w:val="250"/>
        </w:trPr>
        <w:tc>
          <w:tcPr>
            <w:tcW w:w="2504" w:type="dxa"/>
            <w:tcBorders>
              <w:top w:val="single" w:sz="4" w:space="0" w:color="000000"/>
              <w:left w:val="single" w:sz="4" w:space="0" w:color="000000"/>
              <w:bottom w:val="single" w:sz="4" w:space="0" w:color="000000"/>
              <w:right w:val="single" w:sz="4" w:space="0" w:color="000000"/>
            </w:tcBorders>
            <w:shd w:val="clear" w:color="auto" w:fill="auto"/>
            <w:hideMark/>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r w:rsidRPr="00E613E9">
              <w:rPr>
                <w:rFonts w:ascii="Times New Roman" w:eastAsia="Times New Roman" w:hAnsi="Times New Roman" w:cs="Times New Roman"/>
                <w:bCs/>
                <w:lang w:eastAsia="ru-RU"/>
              </w:rPr>
              <w:t>ВСЕГО</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r w:rsidRPr="00E613E9">
              <w:rPr>
                <w:rFonts w:ascii="Times New Roman" w:eastAsia="Times New Roman" w:hAnsi="Times New Roman" w:cs="Times New Roman"/>
                <w:bCs/>
                <w:lang w:eastAsia="ru-RU"/>
              </w:rPr>
              <w:t>5</w:t>
            </w:r>
          </w:p>
        </w:tc>
        <w:tc>
          <w:tcPr>
            <w:tcW w:w="1559" w:type="dxa"/>
            <w:tcBorders>
              <w:top w:val="single" w:sz="4" w:space="0" w:color="000000"/>
              <w:left w:val="single" w:sz="4" w:space="0" w:color="000000"/>
              <w:bottom w:val="single" w:sz="4" w:space="0" w:color="000000"/>
              <w:right w:val="single" w:sz="4" w:space="0" w:color="000000"/>
            </w:tcBorders>
            <w:hideMark/>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r w:rsidRPr="00E613E9">
              <w:rPr>
                <w:rFonts w:ascii="Times New Roman" w:eastAsia="Times New Roman" w:hAnsi="Times New Roman" w:cs="Times New Roman"/>
                <w:bCs/>
                <w:lang w:eastAsia="ru-RU"/>
              </w:rPr>
              <w:t>5</w:t>
            </w:r>
          </w:p>
        </w:tc>
        <w:tc>
          <w:tcPr>
            <w:tcW w:w="2268" w:type="dxa"/>
            <w:tcBorders>
              <w:top w:val="single" w:sz="4" w:space="0" w:color="auto"/>
              <w:left w:val="single" w:sz="4" w:space="0" w:color="000000"/>
              <w:bottom w:val="single" w:sz="4" w:space="0" w:color="auto"/>
              <w:right w:val="single" w:sz="4" w:space="0" w:color="000000"/>
            </w:tcBorders>
            <w:hideMark/>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r w:rsidRPr="00E613E9">
              <w:rPr>
                <w:rFonts w:ascii="Times New Roman" w:eastAsia="Times New Roman" w:hAnsi="Times New Roman" w:cs="Times New Roman"/>
                <w:bCs/>
                <w:lang w:eastAsia="ru-RU"/>
              </w:rPr>
              <w:t>5</w:t>
            </w:r>
          </w:p>
        </w:tc>
        <w:tc>
          <w:tcPr>
            <w:tcW w:w="2268" w:type="dxa"/>
            <w:tcBorders>
              <w:top w:val="single" w:sz="4" w:space="0" w:color="auto"/>
              <w:left w:val="single" w:sz="4" w:space="0" w:color="000000"/>
              <w:bottom w:val="single" w:sz="4" w:space="0" w:color="auto"/>
              <w:right w:val="single" w:sz="4" w:space="0" w:color="000000"/>
            </w:tcBorders>
          </w:tcPr>
          <w:p w:rsidR="00E613E9" w:rsidRPr="00E613E9" w:rsidRDefault="00E613E9" w:rsidP="00B27013">
            <w:pPr>
              <w:spacing w:before="100" w:beforeAutospacing="1" w:after="100" w:afterAutospacing="1"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r>
    </w:tbl>
    <w:p w:rsidR="00B27013" w:rsidRPr="00E613E9" w:rsidRDefault="00B27013" w:rsidP="00B27013">
      <w:pPr>
        <w:spacing w:before="100" w:beforeAutospacing="1" w:after="100" w:afterAutospacing="1" w:line="240" w:lineRule="auto"/>
        <w:jc w:val="center"/>
        <w:rPr>
          <w:rFonts w:ascii="Times New Roman" w:eastAsia="Times New Roman" w:hAnsi="Times New Roman" w:cs="Times New Roman"/>
          <w:bCs/>
          <w:sz w:val="24"/>
          <w:szCs w:val="24"/>
          <w:lang w:val="en-US"/>
        </w:rPr>
      </w:pP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Модуль</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Школьный</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урок</w:t>
      </w:r>
      <w:proofErr w:type="spellEnd"/>
      <w:r w:rsidRPr="00B27013">
        <w:rPr>
          <w:rFonts w:ascii="Times New Roman" w:eastAsia="Times New Roman" w:hAnsi="Times New Roman" w:cs="Times New Roman"/>
          <w:b/>
          <w:bCs/>
          <w:color w:val="000000"/>
          <w:sz w:val="24"/>
          <w:szCs w:val="24"/>
          <w:lang w:val="en-US"/>
        </w:rPr>
        <w:t>»</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Реализация педагогами воспитательного потенциала урока предполагает следующее:</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установление доверительных отношений между педагогом </w:t>
      </w:r>
      <w:proofErr w:type="gramStart"/>
      <w:r w:rsidRPr="00B27013">
        <w:rPr>
          <w:rFonts w:ascii="Times New Roman" w:eastAsia="Times New Roman" w:hAnsi="Times New Roman" w:cs="Times New Roman"/>
          <w:color w:val="000000"/>
          <w:sz w:val="24"/>
          <w:szCs w:val="24"/>
        </w:rPr>
        <w:t>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обучающимися</w:t>
      </w:r>
      <w:proofErr w:type="gramEnd"/>
      <w:r w:rsidRPr="00B27013">
        <w:rPr>
          <w:rFonts w:ascii="Times New Roman" w:eastAsia="Times New Roman" w:hAnsi="Times New Roman" w:cs="Times New Roman"/>
          <w:color w:val="000000"/>
          <w:sz w:val="24"/>
          <w:szCs w:val="24"/>
        </w:rPr>
        <w:t>, способствующих позитивному восприятию обучающимися требований и просьб педагогического работника, привлечению их внимания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к обсуждаемой на уроке информации, активизации их познавательной деятельности;</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побуждение обучающихся соблюдать на уроке общепринятые нормы поведения, правила общения со старшими (педагогическими работниками)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 сверстниками (обучающимися), принципы учебной дисциплины</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и самоорганизации;</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привлечение внимания обучающихся к ценностному аспекту изучаемых</w:t>
      </w:r>
      <w:r w:rsidRPr="00B27013">
        <w:rPr>
          <w:rFonts w:ascii="Times New Roman" w:eastAsia="Times New Roman" w:hAnsi="Times New Roman" w:cs="Times New Roman"/>
          <w:sz w:val="24"/>
          <w:szCs w:val="24"/>
        </w:rPr>
        <w:br/>
      </w:r>
      <w:r w:rsidRPr="00B27013">
        <w:rPr>
          <w:rFonts w:ascii="Times New Roman" w:eastAsia="Times New Roman" w:hAnsi="Times New Roman" w:cs="Times New Roman"/>
          <w:color w:val="000000"/>
          <w:sz w:val="24"/>
          <w:szCs w:val="24"/>
        </w:rPr>
        <w:t xml:space="preserve">на уроках явлений, организация их работы с получаемой на уроке социально </w:t>
      </w:r>
      <w:r w:rsidRPr="00B27013">
        <w:rPr>
          <w:rFonts w:ascii="Times New Roman" w:eastAsia="Times New Roman" w:hAnsi="Times New Roman" w:cs="Times New Roman"/>
          <w:color w:val="000000"/>
          <w:sz w:val="24"/>
          <w:szCs w:val="24"/>
        </w:rPr>
        <w:lastRenderedPageBreak/>
        <w:t>значимой информацией – инициирование ее обсуждения, высказывания обучающимися своего мнения по ее поводу, выработки своего к ней отношения;</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для обсуждения в классе;</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27013" w:rsidRPr="00B27013" w:rsidRDefault="00B27013" w:rsidP="00B27013">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организация шефства мотивированных и эрудированных обучающихся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над их неуспевающими одноклассниками, дающего обучающимся социально значимый опыт сотрудничества и взаимной помощи;</w:t>
      </w:r>
    </w:p>
    <w:p w:rsidR="00B27013" w:rsidRPr="00B27013" w:rsidRDefault="00B27013" w:rsidP="00B27013">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Формы реализации воспитательного компонента школьного урока:</w:t>
      </w:r>
      <w:r w:rsidRPr="00B27013">
        <w:rPr>
          <w:rFonts w:ascii="Times New Roman" w:eastAsia="Times New Roman" w:hAnsi="Times New Roman" w:cs="Times New Roman"/>
          <w:b/>
          <w:bCs/>
          <w:color w:val="000000"/>
          <w:sz w:val="24"/>
          <w:szCs w:val="24"/>
          <w:lang w:val="en-US"/>
        </w:rPr>
        <w:t>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Правила кабинета. </w:t>
      </w:r>
      <w:r w:rsidRPr="00B27013">
        <w:rPr>
          <w:rFonts w:ascii="Times New Roman" w:eastAsia="Times New Roman" w:hAnsi="Times New Roman" w:cs="Times New Roman"/>
          <w:color w:val="000000"/>
          <w:sz w:val="24"/>
          <w:szCs w:val="24"/>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Ежегодная школьная научно-практическая конференция. </w:t>
      </w:r>
      <w:r w:rsidRPr="00B27013">
        <w:rPr>
          <w:rFonts w:ascii="Times New Roman" w:eastAsia="Times New Roman" w:hAnsi="Times New Roman" w:cs="Times New Roman"/>
          <w:color w:val="000000"/>
          <w:sz w:val="24"/>
          <w:szCs w:val="24"/>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Интерактивные</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формы</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работы с обучающимися,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которые дают обучающимся возможность приобрести опыт ведения конструктивного диалога 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учат командной работе и взаимодействию.</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Модуль «Школьные медиа»</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lastRenderedPageBreak/>
        <w:t xml:space="preserve">Школьное коммуникационное агентство (ШКА) </w:t>
      </w:r>
      <w:r w:rsidRPr="00B27013">
        <w:rPr>
          <w:rFonts w:ascii="Times New Roman" w:eastAsia="Times New Roman" w:hAnsi="Times New Roman" w:cs="Times New Roman"/>
          <w:color w:val="000000"/>
          <w:sz w:val="24"/>
          <w:szCs w:val="24"/>
        </w:rPr>
        <w:t>– разновозрастная группа школьного ак</w:t>
      </w:r>
      <w:r w:rsidR="002549A8">
        <w:rPr>
          <w:rFonts w:ascii="Times New Roman" w:eastAsia="Times New Roman" w:hAnsi="Times New Roman" w:cs="Times New Roman"/>
          <w:color w:val="000000"/>
          <w:sz w:val="24"/>
          <w:szCs w:val="24"/>
        </w:rPr>
        <w:t>тива, состоящая из учеников 5–9</w:t>
      </w:r>
      <w:r w:rsidRPr="00B27013">
        <w:rPr>
          <w:rFonts w:ascii="Times New Roman" w:eastAsia="Times New Roman" w:hAnsi="Times New Roman" w:cs="Times New Roman"/>
          <w:color w:val="000000"/>
          <w:sz w:val="24"/>
          <w:szCs w:val="24"/>
        </w:rPr>
        <w:t xml:space="preserve">-х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proofErr w:type="spellStart"/>
      <w:r w:rsidRPr="00B27013">
        <w:rPr>
          <w:rFonts w:ascii="Times New Roman" w:eastAsia="Times New Roman" w:hAnsi="Times New Roman" w:cs="Times New Roman"/>
          <w:color w:val="000000"/>
          <w:sz w:val="24"/>
          <w:szCs w:val="24"/>
        </w:rPr>
        <w:t>соцсетях</w:t>
      </w:r>
      <w:proofErr w:type="spellEnd"/>
      <w:r w:rsidRPr="00B27013">
        <w:rPr>
          <w:rFonts w:ascii="Times New Roman" w:eastAsia="Times New Roman" w:hAnsi="Times New Roman" w:cs="Times New Roman"/>
          <w:color w:val="000000"/>
          <w:sz w:val="24"/>
          <w:szCs w:val="24"/>
        </w:rPr>
        <w:t>,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«Школьный журнал </w:t>
      </w:r>
      <w:proofErr w:type="spellStart"/>
      <w:r w:rsidRPr="00B27013">
        <w:rPr>
          <w:rFonts w:ascii="Times New Roman" w:eastAsia="Times New Roman" w:hAnsi="Times New Roman" w:cs="Times New Roman"/>
          <w:b/>
          <w:bCs/>
          <w:color w:val="000000"/>
          <w:sz w:val="24"/>
          <w:szCs w:val="24"/>
          <w:lang w:val="en-US"/>
        </w:rPr>
        <w:t>Portfel</w:t>
      </w:r>
      <w:proofErr w:type="spellEnd"/>
      <w:r w:rsidRPr="00B27013">
        <w:rPr>
          <w:rFonts w:ascii="Times New Roman" w:eastAsia="Times New Roman" w:hAnsi="Times New Roman" w:cs="Times New Roman"/>
          <w:b/>
          <w:bCs/>
          <w:color w:val="000000"/>
          <w:sz w:val="24"/>
          <w:szCs w:val="24"/>
        </w:rPr>
        <w:t>.</w:t>
      </w:r>
      <w:proofErr w:type="spellStart"/>
      <w:r w:rsidRPr="00B27013">
        <w:rPr>
          <w:rFonts w:ascii="Times New Roman" w:eastAsia="Times New Roman" w:hAnsi="Times New Roman" w:cs="Times New Roman"/>
          <w:b/>
          <w:bCs/>
          <w:color w:val="000000"/>
          <w:sz w:val="24"/>
          <w:szCs w:val="24"/>
          <w:lang w:val="en-US"/>
        </w:rPr>
        <w:t>ru</w:t>
      </w:r>
      <w:proofErr w:type="spellEnd"/>
      <w:r w:rsidRPr="00B27013">
        <w:rPr>
          <w:rFonts w:ascii="Times New Roman" w:eastAsia="Times New Roman" w:hAnsi="Times New Roman" w:cs="Times New Roman"/>
          <w:color w:val="000000"/>
          <w:sz w:val="24"/>
          <w:szCs w:val="24"/>
        </w:rPr>
        <w:t xml:space="preserve">» – ежемесячное школьное издание, издается инициативной группой обучающихся. Учащиеся сами </w:t>
      </w:r>
      <w:proofErr w:type="spellStart"/>
      <w:r w:rsidRPr="00B27013">
        <w:rPr>
          <w:rFonts w:ascii="Times New Roman" w:eastAsia="Times New Roman" w:hAnsi="Times New Roman" w:cs="Times New Roman"/>
          <w:color w:val="000000"/>
          <w:sz w:val="24"/>
          <w:szCs w:val="24"/>
        </w:rPr>
        <w:t>разработывают</w:t>
      </w:r>
      <w:proofErr w:type="spellEnd"/>
      <w:r w:rsidRPr="00B27013">
        <w:rPr>
          <w:rFonts w:ascii="Times New Roman" w:eastAsia="Times New Roman" w:hAnsi="Times New Roman" w:cs="Times New Roman"/>
          <w:color w:val="000000"/>
          <w:sz w:val="24"/>
          <w:szCs w:val="24"/>
        </w:rPr>
        <w:t xml:space="preserve"> макет журнала,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w:t>
      </w:r>
      <w:proofErr w:type="gramStart"/>
      <w:r w:rsidRPr="00B27013">
        <w:rPr>
          <w:rFonts w:ascii="Times New Roman" w:eastAsia="Times New Roman" w:hAnsi="Times New Roman" w:cs="Times New Roman"/>
          <w:color w:val="000000"/>
          <w:sz w:val="24"/>
          <w:szCs w:val="24"/>
        </w:rPr>
        <w:t>работы</w:t>
      </w:r>
      <w:proofErr w:type="gramEnd"/>
      <w:r w:rsidRPr="00B27013">
        <w:rPr>
          <w:rFonts w:ascii="Times New Roman" w:eastAsia="Times New Roman" w:hAnsi="Times New Roman" w:cs="Times New Roman"/>
          <w:color w:val="000000"/>
          <w:sz w:val="24"/>
          <w:szCs w:val="24"/>
        </w:rPr>
        <w:t xml:space="preserve">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Модуль «Организация предметно-эстетической среды»</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Цикл дел «Персональная выставка».</w:t>
      </w:r>
      <w:r w:rsidRPr="00B27013">
        <w:rPr>
          <w:rFonts w:ascii="Times New Roman" w:eastAsia="Times New Roman" w:hAnsi="Times New Roman" w:cs="Times New Roman"/>
          <w:color w:val="000000"/>
          <w:sz w:val="24"/>
          <w:szCs w:val="24"/>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B27013">
        <w:rPr>
          <w:rFonts w:ascii="Times New Roman" w:eastAsia="Times New Roman" w:hAnsi="Times New Roman" w:cs="Times New Roman"/>
          <w:color w:val="000000"/>
          <w:sz w:val="24"/>
          <w:szCs w:val="24"/>
        </w:rPr>
        <w:t>Лего</w:t>
      </w:r>
      <w:proofErr w:type="spellEnd"/>
      <w:r w:rsidRPr="00B27013">
        <w:rPr>
          <w:rFonts w:ascii="Times New Roman" w:eastAsia="Times New Roman" w:hAnsi="Times New Roman" w:cs="Times New Roman"/>
          <w:color w:val="000000"/>
          <w:sz w:val="24"/>
          <w:szCs w:val="24"/>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lastRenderedPageBreak/>
        <w:t>Модуль «Работа с родителями»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На групповом уровне: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Совет родителей.</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Состоит из пре</w:t>
      </w:r>
      <w:r w:rsidR="002549A8">
        <w:rPr>
          <w:rFonts w:ascii="Times New Roman" w:eastAsia="Times New Roman" w:hAnsi="Times New Roman" w:cs="Times New Roman"/>
          <w:color w:val="000000"/>
          <w:sz w:val="24"/>
          <w:szCs w:val="24"/>
        </w:rPr>
        <w:t>дставителей классов с 1-го по 9</w:t>
      </w:r>
      <w:r w:rsidRPr="00B27013">
        <w:rPr>
          <w:rFonts w:ascii="Times New Roman" w:eastAsia="Times New Roman" w:hAnsi="Times New Roman" w:cs="Times New Roman"/>
          <w:color w:val="000000"/>
          <w:sz w:val="24"/>
          <w:szCs w:val="24"/>
        </w:rPr>
        <w:t>-й.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Ярмарки дополнительного образования и внеурочной деятельности. </w:t>
      </w:r>
      <w:r w:rsidRPr="00B27013">
        <w:rPr>
          <w:rFonts w:ascii="Times New Roman" w:eastAsia="Times New Roman" w:hAnsi="Times New Roman" w:cs="Times New Roman"/>
          <w:color w:val="000000"/>
          <w:sz w:val="24"/>
          <w:szCs w:val="24"/>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День открытых дверей. </w:t>
      </w:r>
      <w:r w:rsidRPr="00B27013">
        <w:rPr>
          <w:rFonts w:ascii="Times New Roman" w:eastAsia="Times New Roman" w:hAnsi="Times New Roman" w:cs="Times New Roman"/>
          <w:color w:val="000000"/>
          <w:sz w:val="24"/>
          <w:szCs w:val="24"/>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Общешкольные родительские собрания.</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Организованное обсуждение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наиболее острых проблем обучения и воспитания обучающихся школы совместно с педагогами.</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«Академия родителей».</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Родительские форумы при школьном интернет-сайте.</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Созданы для обсуждения интересующих родителей вопросов, а также осуществления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виртуальных консультаций психологов и педагогов.</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На индивидуальном уровне:</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Работа с родителями на индивидуальном уровне проводится как по инициативе педагогов и администрации школы, так 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по запросу родителей для решения острых конфликтных ситуаций. Также</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родителей привлекают для </w:t>
      </w:r>
      <w:proofErr w:type="gramStart"/>
      <w:r w:rsidRPr="00B27013">
        <w:rPr>
          <w:rFonts w:ascii="Times New Roman" w:eastAsia="Times New Roman" w:hAnsi="Times New Roman" w:cs="Times New Roman"/>
          <w:color w:val="000000"/>
          <w:sz w:val="24"/>
          <w:szCs w:val="24"/>
        </w:rPr>
        <w:t>участия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 в</w:t>
      </w:r>
      <w:proofErr w:type="gramEnd"/>
      <w:r w:rsidRPr="00B27013">
        <w:rPr>
          <w:rFonts w:ascii="Times New Roman" w:eastAsia="Times New Roman" w:hAnsi="Times New Roman" w:cs="Times New Roman"/>
          <w:color w:val="000000"/>
          <w:sz w:val="24"/>
          <w:szCs w:val="24"/>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помощь со стороны родителей в подготовке и проведении общешкольных</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и </w:t>
      </w:r>
      <w:proofErr w:type="spellStart"/>
      <w:r w:rsidRPr="00B27013">
        <w:rPr>
          <w:rFonts w:ascii="Times New Roman" w:eastAsia="Times New Roman" w:hAnsi="Times New Roman" w:cs="Times New Roman"/>
          <w:color w:val="000000"/>
          <w:sz w:val="24"/>
          <w:szCs w:val="24"/>
        </w:rPr>
        <w:t>внутриклассных</w:t>
      </w:r>
      <w:proofErr w:type="spellEnd"/>
      <w:r w:rsidRPr="00B27013">
        <w:rPr>
          <w:rFonts w:ascii="Times New Roman" w:eastAsia="Times New Roman" w:hAnsi="Times New Roman" w:cs="Times New Roman"/>
          <w:color w:val="000000"/>
          <w:sz w:val="24"/>
          <w:szCs w:val="24"/>
        </w:rPr>
        <w:t xml:space="preserve"> мероприятий воспитательной направленности.</w:t>
      </w:r>
      <w:r w:rsidRPr="00B27013">
        <w:rPr>
          <w:rFonts w:ascii="Times New Roman" w:eastAsia="Times New Roman" w:hAnsi="Times New Roman" w:cs="Times New Roman"/>
          <w:color w:val="000000"/>
          <w:sz w:val="24"/>
          <w:szCs w:val="24"/>
          <w:lang w:val="en-US"/>
        </w:rPr>
        <w:t>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Клуб интересных встреч, Карьерная неделя, Персональные выставки талантов родителей, «Мамины гостиные», семейные мастер-</w:t>
      </w:r>
      <w:proofErr w:type="gramStart"/>
      <w:r w:rsidRPr="00B27013">
        <w:rPr>
          <w:rFonts w:ascii="Times New Roman" w:eastAsia="Times New Roman" w:hAnsi="Times New Roman" w:cs="Times New Roman"/>
          <w:b/>
          <w:bCs/>
          <w:color w:val="000000"/>
          <w:sz w:val="24"/>
          <w:szCs w:val="24"/>
        </w:rPr>
        <w:t>классы ,</w:t>
      </w:r>
      <w:proofErr w:type="gramEnd"/>
      <w:r w:rsidRPr="00B27013">
        <w:rPr>
          <w:rFonts w:ascii="Times New Roman" w:eastAsia="Times New Roman" w:hAnsi="Times New Roman" w:cs="Times New Roman"/>
          <w:b/>
          <w:bCs/>
          <w:color w:val="000000"/>
          <w:sz w:val="24"/>
          <w:szCs w:val="24"/>
        </w:rPr>
        <w:t xml:space="preserve"> футбольный матч «Родители–ученики» на благотворительной ярмарке, «Мама, папа, я – спортивная семья» – </w:t>
      </w:r>
      <w:r w:rsidRPr="00B27013">
        <w:rPr>
          <w:rFonts w:ascii="Times New Roman" w:eastAsia="Times New Roman" w:hAnsi="Times New Roman" w:cs="Times New Roman"/>
          <w:color w:val="000000"/>
          <w:sz w:val="24"/>
          <w:szCs w:val="24"/>
        </w:rPr>
        <w:lastRenderedPageBreak/>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r w:rsidRPr="00B27013">
        <w:rPr>
          <w:rFonts w:ascii="Times New Roman" w:eastAsia="Times New Roman" w:hAnsi="Times New Roman" w:cs="Times New Roman"/>
          <w:color w:val="000000"/>
          <w:sz w:val="24"/>
          <w:szCs w:val="24"/>
          <w:lang w:val="en-US"/>
        </w:rPr>
        <w:t> </w:t>
      </w:r>
    </w:p>
    <w:p w:rsidR="00B27013" w:rsidRPr="00B27013" w:rsidRDefault="00B27013" w:rsidP="00B2701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ОСНОВНЫЕ НАПРАВЛЕНИЯ САМОАНАЛИЗА</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b/>
          <w:bCs/>
          <w:color w:val="000000"/>
          <w:sz w:val="24"/>
          <w:szCs w:val="24"/>
        </w:rPr>
        <w:t>ВОСПИТАТЕЛЬНОЙ РАБОТЫ</w:t>
      </w:r>
      <w:r w:rsidRPr="00B27013">
        <w:rPr>
          <w:rFonts w:ascii="Times New Roman" w:eastAsia="Times New Roman" w:hAnsi="Times New Roman" w:cs="Times New Roman"/>
          <w:b/>
          <w:bCs/>
          <w:color w:val="000000"/>
          <w:sz w:val="24"/>
          <w:szCs w:val="24"/>
          <w:lang w:val="en-US"/>
        </w:rPr>
        <w:t> </w:t>
      </w:r>
      <w:r w:rsidR="00042C10">
        <w:rPr>
          <w:rFonts w:ascii="Times New Roman" w:eastAsia="Times New Roman" w:hAnsi="Times New Roman" w:cs="Times New Roman"/>
          <w:b/>
          <w:bCs/>
          <w:color w:val="000000"/>
          <w:sz w:val="24"/>
          <w:szCs w:val="24"/>
        </w:rPr>
        <w:t xml:space="preserve">В МБОУ </w:t>
      </w:r>
      <w:proofErr w:type="gramStart"/>
      <w:r w:rsidR="00042C10">
        <w:rPr>
          <w:rFonts w:ascii="Times New Roman" w:eastAsia="Times New Roman" w:hAnsi="Times New Roman" w:cs="Times New Roman"/>
          <w:b/>
          <w:bCs/>
          <w:color w:val="000000"/>
          <w:sz w:val="24"/>
          <w:szCs w:val="24"/>
        </w:rPr>
        <w:t xml:space="preserve">ООШ </w:t>
      </w:r>
      <w:r w:rsidRPr="00B27013">
        <w:rPr>
          <w:rFonts w:ascii="Times New Roman" w:eastAsia="Times New Roman" w:hAnsi="Times New Roman" w:cs="Times New Roman"/>
          <w:b/>
          <w:bCs/>
          <w:color w:val="000000"/>
          <w:sz w:val="24"/>
          <w:szCs w:val="24"/>
        </w:rPr>
        <w:t xml:space="preserve"> с</w:t>
      </w:r>
      <w:proofErr w:type="gramEnd"/>
      <w:r w:rsidR="00042C10">
        <w:rPr>
          <w:rFonts w:ascii="Times New Roman" w:eastAsia="Times New Roman" w:hAnsi="Times New Roman" w:cs="Times New Roman"/>
          <w:b/>
          <w:bCs/>
          <w:color w:val="000000"/>
          <w:sz w:val="24"/>
          <w:szCs w:val="24"/>
        </w:rPr>
        <w:t>/п «Село Даппы»</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Самоанализ</w:t>
      </w:r>
      <w:r w:rsidRPr="00B27013">
        <w:rPr>
          <w:rFonts w:ascii="Times New Roman" w:eastAsia="Times New Roman" w:hAnsi="Times New Roman" w:cs="Times New Roman"/>
          <w:color w:val="000000"/>
          <w:sz w:val="24"/>
          <w:szCs w:val="24"/>
          <w:lang w:val="en-US"/>
        </w:rPr>
        <w:t> </w:t>
      </w:r>
      <w:r w:rsidR="00042C10">
        <w:rPr>
          <w:rFonts w:ascii="Times New Roman" w:eastAsia="Times New Roman" w:hAnsi="Times New Roman" w:cs="Times New Roman"/>
          <w:color w:val="000000"/>
          <w:sz w:val="24"/>
          <w:szCs w:val="24"/>
        </w:rPr>
        <w:t xml:space="preserve">воспитательной работы МБОУ </w:t>
      </w:r>
      <w:proofErr w:type="gramStart"/>
      <w:r w:rsidR="00042C10">
        <w:rPr>
          <w:rFonts w:ascii="Times New Roman" w:eastAsia="Times New Roman" w:hAnsi="Times New Roman" w:cs="Times New Roman"/>
          <w:color w:val="000000"/>
          <w:sz w:val="24"/>
          <w:szCs w:val="24"/>
        </w:rPr>
        <w:t>ООШ  с</w:t>
      </w:r>
      <w:proofErr w:type="gramEnd"/>
      <w:r w:rsidR="00042C10">
        <w:rPr>
          <w:rFonts w:ascii="Times New Roman" w:eastAsia="Times New Roman" w:hAnsi="Times New Roman" w:cs="Times New Roman"/>
          <w:color w:val="000000"/>
          <w:sz w:val="24"/>
          <w:szCs w:val="24"/>
        </w:rPr>
        <w:t xml:space="preserve">/п «Село Даппы» </w:t>
      </w:r>
      <w:r w:rsidRPr="00B27013">
        <w:rPr>
          <w:rFonts w:ascii="Times New Roman" w:eastAsia="Times New Roman" w:hAnsi="Times New Roman" w:cs="Times New Roman"/>
          <w:color w:val="000000"/>
          <w:sz w:val="24"/>
          <w:szCs w:val="24"/>
        </w:rPr>
        <w:t xml:space="preserve"> проводится с целью выявления основных проблем школьного воспитания и последующего их решения.</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Основными принципами, на основе которых осуществляется самоанализ воспитательной работы в школе, являются:</w:t>
      </w:r>
    </w:p>
    <w:p w:rsidR="00B27013" w:rsidRPr="00B27013" w:rsidRDefault="00B27013" w:rsidP="00B27013">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B27013" w:rsidRPr="00B27013" w:rsidRDefault="00B27013" w:rsidP="00B27013">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B27013" w:rsidRPr="00B27013" w:rsidRDefault="00B27013" w:rsidP="00B27013">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27013" w:rsidRPr="00B27013" w:rsidRDefault="00B27013" w:rsidP="00B27013">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B27013">
        <w:rPr>
          <w:rFonts w:ascii="Times New Roman" w:eastAsia="Times New Roman" w:hAnsi="Times New Roman" w:cs="Times New Roman"/>
          <w:color w:val="000000"/>
          <w:sz w:val="24"/>
          <w:szCs w:val="24"/>
        </w:rPr>
        <w:t>стихийной социализации</w:t>
      </w:r>
      <w:proofErr w:type="gramEnd"/>
      <w:r w:rsidRPr="00B27013">
        <w:rPr>
          <w:rFonts w:ascii="Times New Roman" w:eastAsia="Times New Roman" w:hAnsi="Times New Roman" w:cs="Times New Roman"/>
          <w:color w:val="000000"/>
          <w:sz w:val="24"/>
          <w:szCs w:val="24"/>
        </w:rPr>
        <w:t xml:space="preserve"> и саморазвития обучающихся.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Самоана</w:t>
      </w:r>
      <w:r w:rsidR="00042C10">
        <w:rPr>
          <w:rFonts w:ascii="Times New Roman" w:eastAsia="Times New Roman" w:hAnsi="Times New Roman" w:cs="Times New Roman"/>
          <w:color w:val="000000"/>
          <w:sz w:val="24"/>
          <w:szCs w:val="24"/>
        </w:rPr>
        <w:t xml:space="preserve">лиз воспитательной работы МБОУ </w:t>
      </w:r>
      <w:proofErr w:type="gramStart"/>
      <w:r w:rsidR="00042C10">
        <w:rPr>
          <w:rFonts w:ascii="Times New Roman" w:eastAsia="Times New Roman" w:hAnsi="Times New Roman" w:cs="Times New Roman"/>
          <w:color w:val="000000"/>
          <w:sz w:val="24"/>
          <w:szCs w:val="24"/>
        </w:rPr>
        <w:t>ООШ  с</w:t>
      </w:r>
      <w:proofErr w:type="gramEnd"/>
      <w:r w:rsidR="00042C10">
        <w:rPr>
          <w:rFonts w:ascii="Times New Roman" w:eastAsia="Times New Roman" w:hAnsi="Times New Roman" w:cs="Times New Roman"/>
          <w:color w:val="000000"/>
          <w:sz w:val="24"/>
          <w:szCs w:val="24"/>
        </w:rPr>
        <w:t xml:space="preserve">/п «Село Даппы» </w:t>
      </w:r>
      <w:r w:rsidRPr="00B27013">
        <w:rPr>
          <w:rFonts w:ascii="Times New Roman" w:eastAsia="Times New Roman" w:hAnsi="Times New Roman" w:cs="Times New Roman"/>
          <w:color w:val="000000"/>
          <w:sz w:val="24"/>
          <w:szCs w:val="24"/>
        </w:rPr>
        <w:t>осуществляется по следующим направлениям:</w:t>
      </w:r>
    </w:p>
    <w:p w:rsidR="00B27013" w:rsidRPr="00B27013" w:rsidRDefault="00B27013" w:rsidP="00B27013">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Результаты воспитания, социализации и саморазвития обучающихся.</w:t>
      </w:r>
    </w:p>
    <w:p w:rsidR="00B27013" w:rsidRPr="00B27013" w:rsidRDefault="00B27013" w:rsidP="00B27013">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Состояние организуемой в школе совместной деятельности обучающихся и взрослых.</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Результаты воспитания, социализации и саморазвития обучающихся</w:t>
      </w:r>
      <w:r w:rsidRPr="00B27013">
        <w:rPr>
          <w:rFonts w:ascii="Times New Roman" w:eastAsia="Times New Roman" w:hAnsi="Times New Roman" w:cs="Times New Roman"/>
          <w:b/>
          <w:bCs/>
          <w:color w:val="000000"/>
          <w:sz w:val="24"/>
          <w:szCs w:val="24"/>
          <w:lang w:val="en-US"/>
        </w:rPr>
        <w:t> </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27013">
        <w:rPr>
          <w:rFonts w:ascii="Times New Roman" w:eastAsia="Times New Roman" w:hAnsi="Times New Roman" w:cs="Times New Roman"/>
          <w:b/>
          <w:bCs/>
          <w:color w:val="000000"/>
          <w:sz w:val="24"/>
          <w:szCs w:val="24"/>
        </w:rPr>
        <w:t>Критерий:</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динамика</w:t>
      </w:r>
      <w:proofErr w:type="gramEnd"/>
      <w:r w:rsidRPr="00B27013">
        <w:rPr>
          <w:rFonts w:ascii="Times New Roman" w:eastAsia="Times New Roman" w:hAnsi="Times New Roman" w:cs="Times New Roman"/>
          <w:color w:val="000000"/>
          <w:sz w:val="24"/>
          <w:szCs w:val="24"/>
        </w:rPr>
        <w:t xml:space="preserve"> личностного развития обучающихся каждого класса.</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Способ</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b/>
          <w:bCs/>
          <w:color w:val="000000"/>
          <w:sz w:val="24"/>
          <w:szCs w:val="24"/>
        </w:rPr>
        <w:t>получения информации:</w:t>
      </w:r>
      <w:r w:rsidRPr="00B27013">
        <w:rPr>
          <w:rFonts w:ascii="Times New Roman" w:eastAsia="Times New Roman" w:hAnsi="Times New Roman" w:cs="Times New Roman"/>
          <w:b/>
          <w:bCs/>
          <w:color w:val="000000"/>
          <w:sz w:val="24"/>
          <w:szCs w:val="24"/>
          <w:lang w:val="en-US"/>
        </w:rPr>
        <w:t> </w:t>
      </w:r>
      <w:r w:rsidRPr="00B27013">
        <w:rPr>
          <w:rFonts w:ascii="Times New Roman" w:eastAsia="Times New Roman" w:hAnsi="Times New Roman" w:cs="Times New Roman"/>
          <w:color w:val="000000"/>
          <w:sz w:val="24"/>
          <w:szCs w:val="24"/>
        </w:rPr>
        <w:t>педагогическое наблюдение.</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B27013">
        <w:rPr>
          <w:rFonts w:ascii="Times New Roman" w:eastAsia="Times New Roman" w:hAnsi="Times New Roman" w:cs="Times New Roman"/>
          <w:color w:val="000000"/>
          <w:sz w:val="24"/>
          <w:szCs w:val="24"/>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B27013">
        <w:rPr>
          <w:rFonts w:ascii="Times New Roman" w:eastAsia="Times New Roman" w:hAnsi="Times New Roman" w:cs="Times New Roman"/>
          <w:color w:val="000000"/>
          <w:sz w:val="24"/>
          <w:szCs w:val="24"/>
          <w:lang w:val="en-US"/>
        </w:rPr>
        <w:t>Вопросы</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самоанализа</w:t>
      </w:r>
      <w:proofErr w:type="spellEnd"/>
      <w:r w:rsidRPr="00B27013">
        <w:rPr>
          <w:rFonts w:ascii="Times New Roman" w:eastAsia="Times New Roman" w:hAnsi="Times New Roman" w:cs="Times New Roman"/>
          <w:color w:val="000000"/>
          <w:sz w:val="24"/>
          <w:szCs w:val="24"/>
          <w:lang w:val="en-US"/>
        </w:rPr>
        <w:t>:</w:t>
      </w:r>
    </w:p>
    <w:p w:rsidR="00B27013" w:rsidRPr="00B27013" w:rsidRDefault="00B27013" w:rsidP="00B27013">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какие прежде существовавшие проблемы личностного развития обучающихся удалось решить за минувший учебный год?</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lastRenderedPageBreak/>
        <w:t>какие проблемы решить не удалось и почему?</w:t>
      </w:r>
      <w:r w:rsidRPr="00B27013">
        <w:rPr>
          <w:rFonts w:ascii="Times New Roman" w:eastAsia="Times New Roman" w:hAnsi="Times New Roman" w:cs="Times New Roman"/>
          <w:color w:val="000000"/>
          <w:sz w:val="24"/>
          <w:szCs w:val="24"/>
          <w:lang w:val="en-US"/>
        </w:rPr>
        <w:t> </w:t>
      </w:r>
    </w:p>
    <w:p w:rsidR="00B27013" w:rsidRPr="00B27013" w:rsidRDefault="00B27013" w:rsidP="00B27013">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какие новые проблемы появились, над чем далее предстоит работать педагогическому коллективу?</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Состояние организуемой в школе совместной деятельности обучающихся и взрослых.</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b/>
          <w:bCs/>
          <w:color w:val="000000"/>
          <w:sz w:val="24"/>
          <w:szCs w:val="24"/>
        </w:rPr>
        <w:t xml:space="preserve">Критерий: </w:t>
      </w:r>
      <w:r w:rsidRPr="00B27013">
        <w:rPr>
          <w:rFonts w:ascii="Times New Roman" w:eastAsia="Times New Roman" w:hAnsi="Times New Roman" w:cs="Times New Roman"/>
          <w:color w:val="000000"/>
          <w:sz w:val="24"/>
          <w:szCs w:val="24"/>
        </w:rPr>
        <w:t>наличие в школе интересной,</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насыщенной событиями и личностно-развивающей совместной деятельности обучающихся и взрослых.</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b/>
          <w:bCs/>
          <w:color w:val="000000"/>
          <w:sz w:val="24"/>
          <w:szCs w:val="24"/>
          <w:lang w:val="en-US"/>
        </w:rPr>
        <w:t>Способы</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получения</w:t>
      </w:r>
      <w:proofErr w:type="spellEnd"/>
      <w:r w:rsidRPr="00B27013">
        <w:rPr>
          <w:rFonts w:ascii="Times New Roman" w:eastAsia="Times New Roman" w:hAnsi="Times New Roman" w:cs="Times New Roman"/>
          <w:b/>
          <w:bCs/>
          <w:color w:val="000000"/>
          <w:sz w:val="24"/>
          <w:szCs w:val="24"/>
          <w:lang w:val="en-US"/>
        </w:rPr>
        <w:t xml:space="preserve"> </w:t>
      </w:r>
      <w:proofErr w:type="spellStart"/>
      <w:r w:rsidRPr="00B27013">
        <w:rPr>
          <w:rFonts w:ascii="Times New Roman" w:eastAsia="Times New Roman" w:hAnsi="Times New Roman" w:cs="Times New Roman"/>
          <w:b/>
          <w:bCs/>
          <w:color w:val="000000"/>
          <w:sz w:val="24"/>
          <w:szCs w:val="24"/>
          <w:lang w:val="en-US"/>
        </w:rPr>
        <w:t>информации</w:t>
      </w:r>
      <w:proofErr w:type="spellEnd"/>
      <w:r w:rsidRPr="00B27013">
        <w:rPr>
          <w:rFonts w:ascii="Times New Roman" w:eastAsia="Times New Roman" w:hAnsi="Times New Roman" w:cs="Times New Roman"/>
          <w:b/>
          <w:bCs/>
          <w:color w:val="000000"/>
          <w:sz w:val="24"/>
          <w:szCs w:val="24"/>
          <w:lang w:val="en-US"/>
        </w:rPr>
        <w:t>:</w:t>
      </w:r>
    </w:p>
    <w:p w:rsidR="00B27013" w:rsidRPr="00B27013" w:rsidRDefault="00B27013" w:rsidP="00B27013">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беседы с обучающимися и их родителями, педагогическими работниками, лидерами ученического самоуправления,</w:t>
      </w:r>
    </w:p>
    <w:p w:rsidR="00B27013" w:rsidRPr="00B27013" w:rsidRDefault="00B27013" w:rsidP="00B27013">
      <w:pPr>
        <w:numPr>
          <w:ilvl w:val="0"/>
          <w:numId w:val="1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анкетирование обучающихся и их родителей, педагогов, лидеров ученического самоуправления.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Полученные результаты обсуждаются на заседании методического объединения классных руководителей или педагогическом совете школы.</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color w:val="000000"/>
          <w:sz w:val="24"/>
          <w:szCs w:val="24"/>
          <w:lang w:val="en-US"/>
        </w:rPr>
        <w:t>Вопросы</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самоанализа</w:t>
      </w:r>
      <w:proofErr w:type="spellEnd"/>
      <w:r w:rsidRPr="00B27013">
        <w:rPr>
          <w:rFonts w:ascii="Times New Roman" w:eastAsia="Times New Roman" w:hAnsi="Times New Roman" w:cs="Times New Roman"/>
          <w:color w:val="000000"/>
          <w:sz w:val="24"/>
          <w:szCs w:val="24"/>
          <w:lang w:val="en-US"/>
        </w:rPr>
        <w:t>:</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проводимых общешкольных ключевых дел;</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совместной деятельности классных руководителей и их классов;</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организуемой в школе внеурочной деятельности;</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реализации личностно-развивающего потенциала школьных уроков;</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существующего в школе ученического самоуправления;</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функционирующих на базе школы детских общественных объединений;</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проводимых в школе экскурсий, экспедиций, походов;</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color w:val="000000"/>
          <w:sz w:val="24"/>
          <w:szCs w:val="24"/>
          <w:lang w:val="en-US"/>
        </w:rPr>
        <w:t>качество</w:t>
      </w:r>
      <w:proofErr w:type="spellEnd"/>
      <w:r w:rsidRPr="00B27013">
        <w:rPr>
          <w:rFonts w:ascii="Times New Roman" w:eastAsia="Times New Roman" w:hAnsi="Times New Roman" w:cs="Times New Roman"/>
          <w:color w:val="000000"/>
          <w:sz w:val="24"/>
          <w:szCs w:val="24"/>
          <w:lang w:val="en-US"/>
        </w:rPr>
        <w:t> </w:t>
      </w:r>
      <w:proofErr w:type="spellStart"/>
      <w:r w:rsidRPr="00B27013">
        <w:rPr>
          <w:rFonts w:ascii="Times New Roman" w:eastAsia="Times New Roman" w:hAnsi="Times New Roman" w:cs="Times New Roman"/>
          <w:color w:val="000000"/>
          <w:sz w:val="24"/>
          <w:szCs w:val="24"/>
          <w:lang w:val="en-US"/>
        </w:rPr>
        <w:t>профориентационной</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работы</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школы</w:t>
      </w:r>
      <w:proofErr w:type="spellEnd"/>
      <w:r w:rsidRPr="00B27013">
        <w:rPr>
          <w:rFonts w:ascii="Times New Roman" w:eastAsia="Times New Roman" w:hAnsi="Times New Roman" w:cs="Times New Roman"/>
          <w:color w:val="000000"/>
          <w:sz w:val="24"/>
          <w:szCs w:val="24"/>
          <w:lang w:val="en-US"/>
        </w:rPr>
        <w:t>;</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B27013">
        <w:rPr>
          <w:rFonts w:ascii="Times New Roman" w:eastAsia="Times New Roman" w:hAnsi="Times New Roman" w:cs="Times New Roman"/>
          <w:color w:val="000000"/>
          <w:sz w:val="24"/>
          <w:szCs w:val="24"/>
          <w:lang w:val="en-US"/>
        </w:rPr>
        <w:t>качество</w:t>
      </w:r>
      <w:proofErr w:type="spellEnd"/>
      <w:r w:rsidRPr="00B27013">
        <w:rPr>
          <w:rFonts w:ascii="Times New Roman" w:eastAsia="Times New Roman" w:hAnsi="Times New Roman" w:cs="Times New Roman"/>
          <w:color w:val="000000"/>
          <w:sz w:val="24"/>
          <w:szCs w:val="24"/>
          <w:lang w:val="en-US"/>
        </w:rPr>
        <w:t> </w:t>
      </w:r>
      <w:proofErr w:type="spellStart"/>
      <w:r w:rsidRPr="00B27013">
        <w:rPr>
          <w:rFonts w:ascii="Times New Roman" w:eastAsia="Times New Roman" w:hAnsi="Times New Roman" w:cs="Times New Roman"/>
          <w:color w:val="000000"/>
          <w:sz w:val="24"/>
          <w:szCs w:val="24"/>
          <w:lang w:val="en-US"/>
        </w:rPr>
        <w:t>работы</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школьных</w:t>
      </w:r>
      <w:proofErr w:type="spellEnd"/>
      <w:r w:rsidRPr="00B27013">
        <w:rPr>
          <w:rFonts w:ascii="Times New Roman" w:eastAsia="Times New Roman" w:hAnsi="Times New Roman" w:cs="Times New Roman"/>
          <w:color w:val="000000"/>
          <w:sz w:val="24"/>
          <w:szCs w:val="24"/>
          <w:lang w:val="en-US"/>
        </w:rPr>
        <w:t xml:space="preserve"> </w:t>
      </w:r>
      <w:proofErr w:type="spellStart"/>
      <w:r w:rsidRPr="00B27013">
        <w:rPr>
          <w:rFonts w:ascii="Times New Roman" w:eastAsia="Times New Roman" w:hAnsi="Times New Roman" w:cs="Times New Roman"/>
          <w:color w:val="000000"/>
          <w:sz w:val="24"/>
          <w:szCs w:val="24"/>
          <w:lang w:val="en-US"/>
        </w:rPr>
        <w:t>медиа</w:t>
      </w:r>
      <w:proofErr w:type="spellEnd"/>
      <w:r w:rsidRPr="00B27013">
        <w:rPr>
          <w:rFonts w:ascii="Times New Roman" w:eastAsia="Times New Roman" w:hAnsi="Times New Roman" w:cs="Times New Roman"/>
          <w:color w:val="000000"/>
          <w:sz w:val="24"/>
          <w:szCs w:val="24"/>
          <w:lang w:val="en-US"/>
        </w:rPr>
        <w:t>;</w:t>
      </w:r>
    </w:p>
    <w:p w:rsidR="00B27013" w:rsidRPr="00B27013" w:rsidRDefault="00B27013" w:rsidP="00B27013">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организации предметно-эстетической среды школы;</w:t>
      </w:r>
    </w:p>
    <w:p w:rsidR="00B27013" w:rsidRPr="00B27013" w:rsidRDefault="00B27013" w:rsidP="00B27013">
      <w:pPr>
        <w:numPr>
          <w:ilvl w:val="0"/>
          <w:numId w:val="1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качество</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взаимодействия школы и семей обучающихся.</w:t>
      </w:r>
    </w:p>
    <w:p w:rsidR="00B27013" w:rsidRPr="00B27013" w:rsidRDefault="00B27013" w:rsidP="00B27013">
      <w:pPr>
        <w:spacing w:before="100" w:beforeAutospacing="1" w:after="100" w:afterAutospacing="1" w:line="240" w:lineRule="auto"/>
        <w:rPr>
          <w:rFonts w:ascii="Times New Roman" w:eastAsia="Times New Roman" w:hAnsi="Times New Roman" w:cs="Times New Roman"/>
          <w:color w:val="000000"/>
          <w:sz w:val="24"/>
          <w:szCs w:val="24"/>
        </w:rPr>
      </w:pPr>
      <w:r w:rsidRPr="00B27013">
        <w:rPr>
          <w:rFonts w:ascii="Times New Roman" w:eastAsia="Times New Roman" w:hAnsi="Times New Roman" w:cs="Times New Roman"/>
          <w:color w:val="000000"/>
          <w:sz w:val="24"/>
          <w:szCs w:val="24"/>
        </w:rPr>
        <w:t>Результатом самоанализа</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воспитательной работы</w:t>
      </w:r>
      <w:r w:rsidRPr="00B27013">
        <w:rPr>
          <w:rFonts w:ascii="Times New Roman" w:eastAsia="Times New Roman" w:hAnsi="Times New Roman" w:cs="Times New Roman"/>
          <w:color w:val="000000"/>
          <w:sz w:val="24"/>
          <w:szCs w:val="24"/>
          <w:lang w:val="en-US"/>
        </w:rPr>
        <w:t> </w:t>
      </w:r>
      <w:r w:rsidR="00042C10">
        <w:rPr>
          <w:rFonts w:ascii="Times New Roman" w:eastAsia="Times New Roman" w:hAnsi="Times New Roman" w:cs="Times New Roman"/>
          <w:color w:val="000000"/>
          <w:sz w:val="24"/>
          <w:szCs w:val="24"/>
        </w:rPr>
        <w:t>МБОУ ООШ с/</w:t>
      </w:r>
      <w:r w:rsidRPr="00B27013">
        <w:rPr>
          <w:rFonts w:ascii="Times New Roman" w:eastAsia="Times New Roman" w:hAnsi="Times New Roman" w:cs="Times New Roman"/>
          <w:color w:val="000000"/>
          <w:sz w:val="24"/>
          <w:szCs w:val="24"/>
        </w:rPr>
        <w:t>п</w:t>
      </w:r>
      <w:r w:rsidR="00042C10">
        <w:rPr>
          <w:rFonts w:ascii="Times New Roman" w:eastAsia="Times New Roman" w:hAnsi="Times New Roman" w:cs="Times New Roman"/>
          <w:color w:val="000000"/>
          <w:sz w:val="24"/>
          <w:szCs w:val="24"/>
        </w:rPr>
        <w:t xml:space="preserve"> «Село </w:t>
      </w:r>
      <w:proofErr w:type="gramStart"/>
      <w:r w:rsidR="00042C10">
        <w:rPr>
          <w:rFonts w:ascii="Times New Roman" w:eastAsia="Times New Roman" w:hAnsi="Times New Roman" w:cs="Times New Roman"/>
          <w:color w:val="000000"/>
          <w:sz w:val="24"/>
          <w:szCs w:val="24"/>
        </w:rPr>
        <w:t xml:space="preserve">Даппы» </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будет</w:t>
      </w:r>
      <w:proofErr w:type="gramEnd"/>
      <w:r w:rsidRPr="00B27013">
        <w:rPr>
          <w:rFonts w:ascii="Times New Roman" w:eastAsia="Times New Roman" w:hAnsi="Times New Roman" w:cs="Times New Roman"/>
          <w:color w:val="000000"/>
          <w:sz w:val="24"/>
          <w:szCs w:val="24"/>
        </w:rPr>
        <w:t xml:space="preserve"> ряд выявленных проблем,</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которые не удалось</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решить</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педагогическому коллективу школы в 2021/22 учебном году. Эти проблемы следует учесть при </w:t>
      </w:r>
      <w:proofErr w:type="gramStart"/>
      <w:r w:rsidRPr="00B27013">
        <w:rPr>
          <w:rFonts w:ascii="Times New Roman" w:eastAsia="Times New Roman" w:hAnsi="Times New Roman" w:cs="Times New Roman"/>
          <w:color w:val="000000"/>
          <w:sz w:val="24"/>
          <w:szCs w:val="24"/>
        </w:rPr>
        <w:t>планировании</w:t>
      </w:r>
      <w:r w:rsidRPr="00B27013">
        <w:rPr>
          <w:rFonts w:ascii="Times New Roman" w:eastAsia="Times New Roman" w:hAnsi="Times New Roman" w:cs="Times New Roman"/>
          <w:color w:val="000000"/>
          <w:sz w:val="24"/>
          <w:szCs w:val="24"/>
          <w:lang w:val="en-US"/>
        </w:rPr>
        <w:t> </w:t>
      </w:r>
      <w:r w:rsidRPr="00B27013">
        <w:rPr>
          <w:rFonts w:ascii="Times New Roman" w:eastAsia="Times New Roman" w:hAnsi="Times New Roman" w:cs="Times New Roman"/>
          <w:color w:val="000000"/>
          <w:sz w:val="24"/>
          <w:szCs w:val="24"/>
        </w:rPr>
        <w:t xml:space="preserve"> воспитательной</w:t>
      </w:r>
      <w:proofErr w:type="gramEnd"/>
      <w:r w:rsidRPr="00B27013">
        <w:rPr>
          <w:rFonts w:ascii="Times New Roman" w:eastAsia="Times New Roman" w:hAnsi="Times New Roman" w:cs="Times New Roman"/>
          <w:color w:val="000000"/>
          <w:sz w:val="24"/>
          <w:szCs w:val="24"/>
        </w:rPr>
        <w:t xml:space="preserve"> работы на 2022/23 учебный год.</w:t>
      </w:r>
    </w:p>
    <w:p w:rsidR="002D3FA7" w:rsidRDefault="002D3FA7"/>
    <w:sectPr w:rsidR="002D3FA7" w:rsidSect="00E613E9">
      <w:pgSz w:w="11907" w:h="16839"/>
      <w:pgMar w:top="568" w:right="1440"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0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B4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1E1F"/>
    <w:multiLevelType w:val="multilevel"/>
    <w:tmpl w:val="72549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E32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0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36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E7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40878"/>
    <w:multiLevelType w:val="multilevel"/>
    <w:tmpl w:val="29B09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B317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35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74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17D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75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E5310"/>
    <w:multiLevelType w:val="hybridMultilevel"/>
    <w:tmpl w:val="A76A3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9224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77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B1F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568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707E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19"/>
  </w:num>
  <w:num w:numId="5">
    <w:abstractNumId w:val="1"/>
  </w:num>
  <w:num w:numId="6">
    <w:abstractNumId w:val="8"/>
  </w:num>
  <w:num w:numId="7">
    <w:abstractNumId w:val="2"/>
  </w:num>
  <w:num w:numId="8">
    <w:abstractNumId w:val="12"/>
  </w:num>
  <w:num w:numId="9">
    <w:abstractNumId w:val="20"/>
  </w:num>
  <w:num w:numId="10">
    <w:abstractNumId w:val="17"/>
  </w:num>
  <w:num w:numId="11">
    <w:abstractNumId w:val="11"/>
  </w:num>
  <w:num w:numId="12">
    <w:abstractNumId w:val="0"/>
  </w:num>
  <w:num w:numId="13">
    <w:abstractNumId w:val="14"/>
  </w:num>
  <w:num w:numId="14">
    <w:abstractNumId w:val="15"/>
  </w:num>
  <w:num w:numId="15">
    <w:abstractNumId w:val="18"/>
  </w:num>
  <w:num w:numId="16">
    <w:abstractNumId w:val="21"/>
  </w:num>
  <w:num w:numId="17">
    <w:abstractNumId w:val="13"/>
  </w:num>
  <w:num w:numId="18">
    <w:abstractNumId w:val="3"/>
  </w:num>
  <w:num w:numId="19">
    <w:abstractNumId w:val="6"/>
  </w:num>
  <w:num w:numId="20">
    <w:abstractNumId w:val="4"/>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CD"/>
    <w:rsid w:val="00042C10"/>
    <w:rsid w:val="001F36DF"/>
    <w:rsid w:val="002549A8"/>
    <w:rsid w:val="002D3FA7"/>
    <w:rsid w:val="003A73D0"/>
    <w:rsid w:val="00A41001"/>
    <w:rsid w:val="00B27013"/>
    <w:rsid w:val="00D23214"/>
    <w:rsid w:val="00E540CD"/>
    <w:rsid w:val="00E6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8B14"/>
  <w15:chartTrackingRefBased/>
  <w15:docId w15:val="{1ECC9FEB-923D-439E-B603-5C6474BD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343F-611A-41F8-8F4C-12E41D4E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Колесникова</dc:creator>
  <cp:keywords/>
  <dc:description/>
  <cp:lastModifiedBy>Елена Колесникова</cp:lastModifiedBy>
  <cp:revision>11</cp:revision>
  <dcterms:created xsi:type="dcterms:W3CDTF">2021-08-04T23:39:00Z</dcterms:created>
  <dcterms:modified xsi:type="dcterms:W3CDTF">2021-08-08T23:13:00Z</dcterms:modified>
</cp:coreProperties>
</file>