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-284" w:firstLine="284"/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Протокол № 4   от 20.06.2014 г. </w:t>
      </w:r>
    </w:p>
    <w:p w:rsidR="00000000" w:rsidDel="00000000" w:rsidP="00000000" w:rsidRDefault="00000000" w:rsidRPr="00000000">
      <w:pPr>
        <w:ind w:left="-284" w:firstLine="284"/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Управляющего совета МБОУ ООШ сельского поселения «Село Даппы»  </w:t>
      </w:r>
    </w:p>
    <w:p w:rsidR="00000000" w:rsidDel="00000000" w:rsidP="00000000" w:rsidRDefault="00000000" w:rsidRPr="00000000">
      <w:pPr>
        <w:ind w:left="-284" w:firstLine="284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284" w:firstLine="284"/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Присутствовало 7 человек.</w:t>
      </w:r>
    </w:p>
    <w:p w:rsidR="00000000" w:rsidDel="00000000" w:rsidP="00000000" w:rsidRDefault="00000000" w:rsidRPr="00000000">
      <w:pPr>
        <w:ind w:left="-284" w:firstLine="284"/>
        <w:contextualSpacing w:val="0"/>
      </w:pPr>
      <w:r w:rsidDel="00000000" w:rsidR="00000000" w:rsidRPr="00000000">
        <w:rPr>
          <w:sz w:val="28"/>
          <w:szCs w:val="28"/>
          <w:u w:val="single"/>
          <w:rtl w:val="0"/>
        </w:rPr>
        <w:t xml:space="preserve">Работники школы</w:t>
      </w:r>
      <w:r w:rsidDel="00000000" w:rsidR="00000000" w:rsidRPr="00000000">
        <w:rPr>
          <w:sz w:val="28"/>
          <w:szCs w:val="28"/>
          <w:rtl w:val="0"/>
        </w:rPr>
        <w:t xml:space="preserve">: Ерохина Наталья Александровна – директор; </w:t>
      </w:r>
    </w:p>
    <w:p w:rsidR="00000000" w:rsidDel="00000000" w:rsidP="00000000" w:rsidRDefault="00000000" w:rsidRPr="00000000">
      <w:pPr>
        <w:ind w:left="-284" w:firstLine="284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                                 Колесникова Елена Владимировна  – учитель математики   </w:t>
      </w:r>
    </w:p>
    <w:p w:rsidR="00000000" w:rsidDel="00000000" w:rsidP="00000000" w:rsidRDefault="00000000" w:rsidRPr="00000000">
      <w:pPr>
        <w:tabs>
          <w:tab w:val="left" w:pos="2411"/>
        </w:tabs>
        <w:ind w:left="-284" w:firstLine="284"/>
        <w:contextualSpacing w:val="0"/>
      </w:pPr>
      <w:r w:rsidDel="00000000" w:rsidR="00000000" w:rsidRPr="00000000">
        <w:rPr>
          <w:sz w:val="28"/>
          <w:szCs w:val="28"/>
          <w:rtl w:val="0"/>
        </w:rPr>
        <w:tab/>
        <w:t xml:space="preserve">Бондарева Ирина Борисовна  – тех.персонал                        </w:t>
      </w:r>
    </w:p>
    <w:p w:rsidR="00000000" w:rsidDel="00000000" w:rsidP="00000000" w:rsidRDefault="00000000" w:rsidRPr="00000000">
      <w:pPr>
        <w:ind w:left="-284" w:firstLine="284"/>
        <w:contextualSpacing w:val="0"/>
      </w:pPr>
      <w:r w:rsidDel="00000000" w:rsidR="00000000" w:rsidRPr="00000000">
        <w:rPr>
          <w:sz w:val="28"/>
          <w:szCs w:val="28"/>
          <w:u w:val="single"/>
          <w:rtl w:val="0"/>
        </w:rPr>
        <w:t xml:space="preserve">Родители</w:t>
      </w:r>
      <w:r w:rsidDel="00000000" w:rsidR="00000000" w:rsidRPr="00000000">
        <w:rPr>
          <w:sz w:val="28"/>
          <w:szCs w:val="28"/>
          <w:rtl w:val="0"/>
        </w:rPr>
        <w:t xml:space="preserve">: Диптан Алёна Сергеевна, Пилипенко Анна Алексеевна, Зайченко Марина Сергеевна </w:t>
      </w:r>
    </w:p>
    <w:p w:rsidR="00000000" w:rsidDel="00000000" w:rsidP="00000000" w:rsidRDefault="00000000" w:rsidRPr="00000000">
      <w:pPr>
        <w:ind w:left="-284" w:firstLine="284"/>
        <w:contextualSpacing w:val="0"/>
      </w:pPr>
      <w:r w:rsidDel="00000000" w:rsidR="00000000" w:rsidRPr="00000000">
        <w:rPr>
          <w:sz w:val="28"/>
          <w:szCs w:val="28"/>
          <w:u w:val="single"/>
          <w:rtl w:val="0"/>
        </w:rPr>
        <w:t xml:space="preserve">Приглашённые:</w:t>
      </w:r>
      <w:r w:rsidDel="00000000" w:rsidR="00000000" w:rsidRPr="00000000">
        <w:rPr>
          <w:sz w:val="28"/>
          <w:szCs w:val="28"/>
          <w:rtl w:val="0"/>
        </w:rPr>
        <w:t xml:space="preserve"> заместитель директора по УМР Соя Е.В. , библиотекарь Хаританович Л.Н.</w:t>
      </w:r>
    </w:p>
    <w:p w:rsidR="00000000" w:rsidDel="00000000" w:rsidP="00000000" w:rsidRDefault="00000000" w:rsidRPr="00000000">
      <w:pPr>
        <w:ind w:left="-284" w:firstLine="284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940"/>
          <w:tab w:val="center" w:pos="5386"/>
        </w:tabs>
        <w:ind w:left="-284" w:firstLine="284"/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Повестка:       </w:t>
      </w:r>
    </w:p>
    <w:p w:rsidR="00000000" w:rsidDel="00000000" w:rsidP="00000000" w:rsidRDefault="00000000" w:rsidRPr="00000000">
      <w:pPr>
        <w:ind w:left="-284" w:firstLine="284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-284" w:firstLine="284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Утверждение публичного Отчета директора школы по итогам работы года.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-284" w:firstLine="284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Утверждение перечня учебников, используемых в образовательном процессе школы.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-284" w:firstLine="284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Комплектование педагогических кадров на 2014-2015 учебный год.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-284" w:firstLine="284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Итоговая аттестация выпускников школы.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-284" w:firstLine="284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 ходе подготовки к проведению ремонтных работ в общеобразовательном учреждении.</w:t>
      </w:r>
    </w:p>
    <w:p w:rsidR="00000000" w:rsidDel="00000000" w:rsidP="00000000" w:rsidRDefault="00000000" w:rsidRPr="00000000">
      <w:pPr>
        <w:ind w:left="-284" w:firstLine="284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284" w:firstLine="284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Ход совещания.</w:t>
      </w:r>
    </w:p>
    <w:p w:rsidR="00000000" w:rsidDel="00000000" w:rsidP="00000000" w:rsidRDefault="00000000" w:rsidRPr="00000000">
      <w:pPr>
        <w:ind w:left="-284" w:firstLine="284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284" w:firstLine="284"/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По первому вопросу</w:t>
      </w:r>
      <w:r w:rsidDel="00000000" w:rsidR="00000000" w:rsidRPr="00000000">
        <w:rPr>
          <w:sz w:val="28"/>
          <w:szCs w:val="28"/>
          <w:rtl w:val="0"/>
        </w:rPr>
        <w:t xml:space="preserve"> выступила директор школы Ерохина Н.А., которая познакомила членов УС с публичным Отчётом директора школы  по итогам 2013-2014 года , в котором представлен отчёт о деятельности образовательной организации за учебный год по всем направлениям.</w:t>
      </w:r>
    </w:p>
    <w:p w:rsidR="00000000" w:rsidDel="00000000" w:rsidP="00000000" w:rsidRDefault="00000000" w:rsidRPr="00000000">
      <w:pPr>
        <w:ind w:left="-284" w:firstLine="284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284" w:firstLine="284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Решили: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-284" w:firstLine="284"/>
        <w:contextualSpacing w:val="1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Признать работу организации удовлетворительной по итогам года.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-284" w:firstLine="284"/>
        <w:contextualSpacing w:val="1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Утвердить Публичный отчёт директора по итогам года и разместить на сайте школы в Сети Интернет.</w:t>
      </w:r>
    </w:p>
    <w:p w:rsidR="00000000" w:rsidDel="00000000" w:rsidP="00000000" w:rsidRDefault="00000000" w:rsidRPr="00000000">
      <w:pPr>
        <w:spacing w:after="0" w:before="0" w:line="240" w:lineRule="auto"/>
        <w:ind w:left="-284" w:firstLine="284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284" w:firstLine="284"/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По второму вопросу слушали </w:t>
      </w:r>
      <w:r w:rsidDel="00000000" w:rsidR="00000000" w:rsidRPr="00000000">
        <w:rPr>
          <w:sz w:val="28"/>
          <w:szCs w:val="28"/>
          <w:rtl w:val="0"/>
        </w:rPr>
        <w:t xml:space="preserve">библиотекаря школы Хаританович Л.Н , которая представила 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Программно - учебное обеспечение</w:t>
      </w:r>
      <w:r w:rsidDel="00000000" w:rsidR="00000000" w:rsidRPr="00000000">
        <w:rPr>
          <w:sz w:val="22"/>
          <w:szCs w:val="22"/>
          <w:rtl w:val="0"/>
        </w:rPr>
        <w:t xml:space="preserve">  </w:t>
      </w:r>
      <w:r w:rsidDel="00000000" w:rsidR="00000000" w:rsidRPr="00000000">
        <w:rPr>
          <w:sz w:val="28"/>
          <w:szCs w:val="28"/>
          <w:rtl w:val="0"/>
        </w:rPr>
        <w:t xml:space="preserve">МБОУ ООШ сельского поселения «Село Даппы» 2014-2015 учебный год.</w:t>
      </w:r>
    </w:p>
    <w:p w:rsidR="00000000" w:rsidDel="00000000" w:rsidP="00000000" w:rsidRDefault="00000000" w:rsidRPr="00000000">
      <w:pPr>
        <w:ind w:left="-284" w:firstLine="284"/>
        <w:contextualSpacing w:val="0"/>
      </w:pPr>
      <w:r w:rsidDel="00000000" w:rsidR="00000000" w:rsidRPr="00000000">
        <w:rPr>
          <w:sz w:val="22"/>
          <w:szCs w:val="22"/>
          <w:rtl w:val="0"/>
        </w:rPr>
        <w:t xml:space="preserve">  </w:t>
      </w:r>
      <w:r w:rsidDel="00000000" w:rsidR="00000000" w:rsidRPr="00000000">
        <w:rPr>
          <w:sz w:val="28"/>
          <w:szCs w:val="28"/>
          <w:rtl w:val="0"/>
        </w:rPr>
        <w:t xml:space="preserve">Решили: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240" w:lineRule="auto"/>
        <w:ind w:left="-284" w:firstLine="284"/>
        <w:contextualSpacing w:val="1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Утвердить Программно - учебное обеспечение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МБОУ ООШ сельского поселения «Село Даппы» 2014-2015 учебный год.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-284" w:firstLine="284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-284" w:firstLine="284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 третьему  вопросу слушали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директора школы Ерохину Н.А., оторая познакомила УС с предварительной нагрузкой педагогов на 2014-2015 учебный год. Обозначена вакансия учитель русского языка, учитель истории.</w:t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Решили: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0" w:hanging="360"/>
        <w:contextualSpacing w:val="1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Утвердить предварительную нагрузку педагогов школы на 2014-2015 учебный год.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0" w:hanging="360"/>
        <w:contextualSpacing w:val="1"/>
        <w:jc w:val="both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Директору школы Ерохиной Н.А. обозначить вакансии в ЦЗН, учителю информатики Колесниковой Е.В. в сети Интернет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284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28"/>
          <w:szCs w:val="28"/>
          <w:rtl w:val="0"/>
        </w:rPr>
        <w:t xml:space="preserve">По четвёртому  вопросу слушали </w:t>
      </w:r>
      <w:r w:rsidDel="00000000" w:rsidR="00000000" w:rsidRPr="00000000">
        <w:rPr>
          <w:sz w:val="28"/>
          <w:szCs w:val="28"/>
          <w:rtl w:val="0"/>
        </w:rPr>
        <w:t xml:space="preserve">заместителя директора по УМР Соя Е.В., которая дала полный анализ ГИА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14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Государственная итоговая аттестация прошла организованно, в установленные сроки. Нарушений инструкций по организации и проведению ГИА не было. Учащиеся сдавали два обязательных экзамена и один учащийся биологию как предмет по выбору. </w:t>
      </w:r>
    </w:p>
    <w:p w:rsidR="00000000" w:rsidDel="00000000" w:rsidP="00000000" w:rsidRDefault="00000000" w:rsidRPr="00000000">
      <w:pPr>
        <w:spacing w:after="0" w:before="0" w:line="240" w:lineRule="auto"/>
        <w:ind w:left="0" w:firstLine="14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Хороший результат показали учащиеся по всем предметам.</w:t>
      </w:r>
    </w:p>
    <w:p w:rsidR="00000000" w:rsidDel="00000000" w:rsidP="00000000" w:rsidRDefault="00000000" w:rsidRPr="00000000">
      <w:pPr>
        <w:spacing w:after="0" w:before="0" w:line="240" w:lineRule="auto"/>
        <w:ind w:left="0" w:firstLine="14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Математика: алгебра: Кохан А.О -5, Сумина А.В. – 5, Волкова А. -4</w:t>
      </w:r>
    </w:p>
    <w:p w:rsidR="00000000" w:rsidDel="00000000" w:rsidP="00000000" w:rsidRDefault="00000000" w:rsidRPr="00000000">
      <w:pPr>
        <w:spacing w:after="0" w:before="0" w:line="240" w:lineRule="auto"/>
        <w:ind w:left="0" w:firstLine="14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Математика: геометрия: Кохан А.О -5, Сумина А.В. – 5.</w:t>
      </w:r>
    </w:p>
    <w:p w:rsidR="00000000" w:rsidDel="00000000" w:rsidP="00000000" w:rsidRDefault="00000000" w:rsidRPr="00000000">
      <w:pPr>
        <w:spacing w:after="0" w:before="0" w:line="240" w:lineRule="auto"/>
        <w:ind w:left="0" w:firstLine="14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Русский язык: Кохан А.О -4, Сумина А.В. – 5, Волкова А. -4</w:t>
      </w:r>
    </w:p>
    <w:p w:rsidR="00000000" w:rsidDel="00000000" w:rsidP="00000000" w:rsidRDefault="00000000" w:rsidRPr="00000000">
      <w:pPr>
        <w:spacing w:after="0" w:before="0" w:line="240" w:lineRule="auto"/>
        <w:ind w:left="0" w:firstLine="14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Биология (предмет по выбору) Кохан А.О.- 4.</w:t>
      </w:r>
    </w:p>
    <w:p w:rsidR="00000000" w:rsidDel="00000000" w:rsidP="00000000" w:rsidRDefault="00000000" w:rsidRPr="00000000">
      <w:pPr>
        <w:spacing w:after="0" w:before="0" w:line="240" w:lineRule="auto"/>
        <w:ind w:left="0" w:firstLine="14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Качество знаний по всем предметам итоговой аттестации 100%.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Решили: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1068" w:hanging="360"/>
        <w:contextualSpacing w:val="1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Отметить хорошую подготовку педагогов школы Ерохиной Н.А. и Левагиной О.Н. по подготовке выпускников к ГИА.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1068" w:hanging="360"/>
        <w:contextualSpacing w:val="1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Учесть указанные замечания в работе.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По пятому вопросу</w:t>
      </w:r>
      <w:r w:rsidDel="00000000" w:rsidR="00000000" w:rsidRPr="00000000">
        <w:rPr>
          <w:sz w:val="28"/>
          <w:szCs w:val="28"/>
          <w:rtl w:val="0"/>
        </w:rPr>
        <w:t xml:space="preserve"> выступила директор школы Ерохина Н.А. , которая отметила что ремонтные  работы в школе продолжаются , проведена промывка, опрессовка системы отопления, проведена противопожарная обработка крыши школы, заправлены огнетушители, проведены замеры сопротивления , практически закончен ремонт спортивного зала. Необходимы работы по замене крыльца на запасном выходе. Снижена активность родителей в оказании помощи в ремонте классных комнат. Необходим ремонт пожарной сигнализации в спортивном зале. Необходимы работы по ремонту сантехники. Отсутствие финансовых средств не позволяет выполнить эти работы в этом учебном году. Запланировано их проведение в 2015 году. 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Решили: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1068" w:hanging="360"/>
        <w:contextualSpacing w:val="1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 Внести мероприятия по ремонту пожарной сигнализации, сантехники в ПХД на 2015 год.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1068" w:hanging="360"/>
        <w:contextualSpacing w:val="1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Замену крыльца на запасном выходе выполнить до 01.08.201 года.</w:t>
      </w:r>
    </w:p>
    <w:p w:rsidR="00000000" w:rsidDel="00000000" w:rsidP="00000000" w:rsidRDefault="00000000" w:rsidRPr="00000000">
      <w:pPr>
        <w:ind w:left="708" w:firstLine="0"/>
        <w:contextualSpacing w:val="0"/>
      </w:pPr>
      <w:bookmarkStart w:colFirst="0" w:colLast="0" w:name="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8" w:firstLine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Секретарь УС                                                                    Колесникова Е.В.</w:t>
      </w:r>
    </w:p>
    <w:p w:rsidR="00000000" w:rsidDel="00000000" w:rsidP="00000000" w:rsidRDefault="00000000" w:rsidRPr="00000000">
      <w:pPr>
        <w:ind w:left="708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8" w:firstLine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Председатель УС                                                                 Ерохина Н.А.</w:t>
      </w:r>
    </w:p>
    <w:p w:rsidR="00000000" w:rsidDel="00000000" w:rsidP="00000000" w:rsidRDefault="00000000" w:rsidRPr="00000000">
      <w:pPr>
        <w:spacing w:after="0" w:before="0" w:line="240" w:lineRule="auto"/>
        <w:ind w:left="1068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1080" w:firstLine="720"/>
      </w:pPr>
      <w:rPr/>
    </w:lvl>
    <w:lvl w:ilvl="1">
      <w:start w:val="1"/>
      <w:numFmt w:val="lowerLetter"/>
      <w:lvlText w:val="%2."/>
      <w:lvlJc w:val="left"/>
      <w:pPr>
        <w:ind w:left="1800" w:firstLine="1440"/>
      </w:pPr>
      <w:rPr/>
    </w:lvl>
    <w:lvl w:ilvl="2">
      <w:start w:val="1"/>
      <w:numFmt w:val="lowerRoman"/>
      <w:lvlText w:val="%3."/>
      <w:lvlJc w:val="right"/>
      <w:pPr>
        <w:ind w:left="2520" w:firstLine="2340"/>
      </w:pPr>
      <w:rPr/>
    </w:lvl>
    <w:lvl w:ilvl="3">
      <w:start w:val="1"/>
      <w:numFmt w:val="decimal"/>
      <w:lvlText w:val="%4."/>
      <w:lvlJc w:val="left"/>
      <w:pPr>
        <w:ind w:left="3240" w:firstLine="2880"/>
      </w:pPr>
      <w:rPr/>
    </w:lvl>
    <w:lvl w:ilvl="4">
      <w:start w:val="1"/>
      <w:numFmt w:val="lowerLetter"/>
      <w:lvlText w:val="%5."/>
      <w:lvlJc w:val="left"/>
      <w:pPr>
        <w:ind w:left="3960" w:firstLine="3600"/>
      </w:pPr>
      <w:rPr/>
    </w:lvl>
    <w:lvl w:ilvl="5">
      <w:start w:val="1"/>
      <w:numFmt w:val="lowerRoman"/>
      <w:lvlText w:val="%6."/>
      <w:lvlJc w:val="right"/>
      <w:pPr>
        <w:ind w:left="4680" w:firstLine="4500"/>
      </w:pPr>
      <w:rPr/>
    </w:lvl>
    <w:lvl w:ilvl="6">
      <w:start w:val="1"/>
      <w:numFmt w:val="decimal"/>
      <w:lvlText w:val="%7."/>
      <w:lvlJc w:val="left"/>
      <w:pPr>
        <w:ind w:left="5400" w:firstLine="5040"/>
      </w:pPr>
      <w:rPr/>
    </w:lvl>
    <w:lvl w:ilvl="7">
      <w:start w:val="1"/>
      <w:numFmt w:val="lowerLetter"/>
      <w:lvlText w:val="%8."/>
      <w:lvlJc w:val="left"/>
      <w:pPr>
        <w:ind w:left="6120" w:firstLine="5760"/>
      </w:pPr>
      <w:rPr/>
    </w:lvl>
    <w:lvl w:ilvl="8">
      <w:start w:val="1"/>
      <w:numFmt w:val="lowerRoman"/>
      <w:lvlText w:val="%9."/>
      <w:lvlJc w:val="right"/>
      <w:pPr>
        <w:ind w:left="6840" w:firstLine="66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68" w:firstLine="708"/>
      </w:pPr>
      <w:rPr/>
    </w:lvl>
    <w:lvl w:ilvl="1">
      <w:start w:val="1"/>
      <w:numFmt w:val="lowerLetter"/>
      <w:lvlText w:val="%2."/>
      <w:lvlJc w:val="left"/>
      <w:pPr>
        <w:ind w:left="1788" w:firstLine="1428"/>
      </w:pPr>
      <w:rPr/>
    </w:lvl>
    <w:lvl w:ilvl="2">
      <w:start w:val="1"/>
      <w:numFmt w:val="lowerRoman"/>
      <w:lvlText w:val="%3."/>
      <w:lvlJc w:val="right"/>
      <w:pPr>
        <w:ind w:left="2508" w:firstLine="2328"/>
      </w:pPr>
      <w:rPr/>
    </w:lvl>
    <w:lvl w:ilvl="3">
      <w:start w:val="1"/>
      <w:numFmt w:val="decimal"/>
      <w:lvlText w:val="%4."/>
      <w:lvlJc w:val="left"/>
      <w:pPr>
        <w:ind w:left="3228" w:firstLine="2868"/>
      </w:pPr>
      <w:rPr/>
    </w:lvl>
    <w:lvl w:ilvl="4">
      <w:start w:val="1"/>
      <w:numFmt w:val="lowerLetter"/>
      <w:lvlText w:val="%5."/>
      <w:lvlJc w:val="left"/>
      <w:pPr>
        <w:ind w:left="3948" w:firstLine="3588"/>
      </w:pPr>
      <w:rPr/>
    </w:lvl>
    <w:lvl w:ilvl="5">
      <w:start w:val="1"/>
      <w:numFmt w:val="lowerRoman"/>
      <w:lvlText w:val="%6."/>
      <w:lvlJc w:val="right"/>
      <w:pPr>
        <w:ind w:left="4668" w:firstLine="4488"/>
      </w:pPr>
      <w:rPr/>
    </w:lvl>
    <w:lvl w:ilvl="6">
      <w:start w:val="1"/>
      <w:numFmt w:val="decimal"/>
      <w:lvlText w:val="%7."/>
      <w:lvlJc w:val="left"/>
      <w:pPr>
        <w:ind w:left="5388" w:firstLine="5028"/>
      </w:pPr>
      <w:rPr/>
    </w:lvl>
    <w:lvl w:ilvl="7">
      <w:start w:val="1"/>
      <w:numFmt w:val="lowerLetter"/>
      <w:lvlText w:val="%8."/>
      <w:lvlJc w:val="left"/>
      <w:pPr>
        <w:ind w:left="6108" w:firstLine="5748"/>
      </w:pPr>
      <w:rPr/>
    </w:lvl>
    <w:lvl w:ilvl="8">
      <w:start w:val="1"/>
      <w:numFmt w:val="lowerRoman"/>
      <w:lvlText w:val="%9."/>
      <w:lvlJc w:val="right"/>
      <w:pPr>
        <w:ind w:left="6828" w:firstLine="6648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68" w:firstLine="708"/>
      </w:pPr>
      <w:rPr/>
    </w:lvl>
    <w:lvl w:ilvl="1">
      <w:start w:val="1"/>
      <w:numFmt w:val="lowerLetter"/>
      <w:lvlText w:val="%2."/>
      <w:lvlJc w:val="left"/>
      <w:pPr>
        <w:ind w:left="1788" w:firstLine="1428"/>
      </w:pPr>
      <w:rPr/>
    </w:lvl>
    <w:lvl w:ilvl="2">
      <w:start w:val="1"/>
      <w:numFmt w:val="lowerRoman"/>
      <w:lvlText w:val="%3."/>
      <w:lvlJc w:val="right"/>
      <w:pPr>
        <w:ind w:left="2508" w:firstLine="2328"/>
      </w:pPr>
      <w:rPr/>
    </w:lvl>
    <w:lvl w:ilvl="3">
      <w:start w:val="1"/>
      <w:numFmt w:val="decimal"/>
      <w:lvlText w:val="%4."/>
      <w:lvlJc w:val="left"/>
      <w:pPr>
        <w:ind w:left="3228" w:firstLine="2868"/>
      </w:pPr>
      <w:rPr/>
    </w:lvl>
    <w:lvl w:ilvl="4">
      <w:start w:val="1"/>
      <w:numFmt w:val="lowerLetter"/>
      <w:lvlText w:val="%5."/>
      <w:lvlJc w:val="left"/>
      <w:pPr>
        <w:ind w:left="3948" w:firstLine="3588"/>
      </w:pPr>
      <w:rPr/>
    </w:lvl>
    <w:lvl w:ilvl="5">
      <w:start w:val="1"/>
      <w:numFmt w:val="lowerRoman"/>
      <w:lvlText w:val="%6."/>
      <w:lvlJc w:val="right"/>
      <w:pPr>
        <w:ind w:left="4668" w:firstLine="4488"/>
      </w:pPr>
      <w:rPr/>
    </w:lvl>
    <w:lvl w:ilvl="6">
      <w:start w:val="1"/>
      <w:numFmt w:val="decimal"/>
      <w:lvlText w:val="%7."/>
      <w:lvlJc w:val="left"/>
      <w:pPr>
        <w:ind w:left="5388" w:firstLine="5028"/>
      </w:pPr>
      <w:rPr/>
    </w:lvl>
    <w:lvl w:ilvl="7">
      <w:start w:val="1"/>
      <w:numFmt w:val="lowerLetter"/>
      <w:lvlText w:val="%8."/>
      <w:lvlJc w:val="left"/>
      <w:pPr>
        <w:ind w:left="6108" w:firstLine="5748"/>
      </w:pPr>
      <w:rPr/>
    </w:lvl>
    <w:lvl w:ilvl="8">
      <w:start w:val="1"/>
      <w:numFmt w:val="lowerRoman"/>
      <w:lvlText w:val="%9."/>
      <w:lvlJc w:val="right"/>
      <w:pPr>
        <w:ind w:left="6828" w:firstLine="6648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1080" w:firstLine="720"/>
      </w:pPr>
      <w:rPr/>
    </w:lvl>
    <w:lvl w:ilvl="1">
      <w:start w:val="1"/>
      <w:numFmt w:val="lowerLetter"/>
      <w:lvlText w:val="%2."/>
      <w:lvlJc w:val="left"/>
      <w:pPr>
        <w:ind w:left="1800" w:firstLine="1440"/>
      </w:pPr>
      <w:rPr/>
    </w:lvl>
    <w:lvl w:ilvl="2">
      <w:start w:val="1"/>
      <w:numFmt w:val="lowerRoman"/>
      <w:lvlText w:val="%3."/>
      <w:lvlJc w:val="right"/>
      <w:pPr>
        <w:ind w:left="2520" w:firstLine="2340"/>
      </w:pPr>
      <w:rPr/>
    </w:lvl>
    <w:lvl w:ilvl="3">
      <w:start w:val="1"/>
      <w:numFmt w:val="decimal"/>
      <w:lvlText w:val="%4."/>
      <w:lvlJc w:val="left"/>
      <w:pPr>
        <w:ind w:left="3240" w:firstLine="2880"/>
      </w:pPr>
      <w:rPr/>
    </w:lvl>
    <w:lvl w:ilvl="4">
      <w:start w:val="1"/>
      <w:numFmt w:val="lowerLetter"/>
      <w:lvlText w:val="%5."/>
      <w:lvlJc w:val="left"/>
      <w:pPr>
        <w:ind w:left="3960" w:firstLine="3600"/>
      </w:pPr>
      <w:rPr/>
    </w:lvl>
    <w:lvl w:ilvl="5">
      <w:start w:val="1"/>
      <w:numFmt w:val="lowerRoman"/>
      <w:lvlText w:val="%6."/>
      <w:lvlJc w:val="right"/>
      <w:pPr>
        <w:ind w:left="4680" w:firstLine="4500"/>
      </w:pPr>
      <w:rPr/>
    </w:lvl>
    <w:lvl w:ilvl="6">
      <w:start w:val="1"/>
      <w:numFmt w:val="decimal"/>
      <w:lvlText w:val="%7."/>
      <w:lvlJc w:val="left"/>
      <w:pPr>
        <w:ind w:left="5400" w:firstLine="5040"/>
      </w:pPr>
      <w:rPr/>
    </w:lvl>
    <w:lvl w:ilvl="7">
      <w:start w:val="1"/>
      <w:numFmt w:val="lowerLetter"/>
      <w:lvlText w:val="%8."/>
      <w:lvlJc w:val="left"/>
      <w:pPr>
        <w:ind w:left="6120" w:firstLine="5760"/>
      </w:pPr>
      <w:rPr/>
    </w:lvl>
    <w:lvl w:ilvl="8">
      <w:start w:val="1"/>
      <w:numFmt w:val="lowerRoman"/>
      <w:lvlText w:val="%9."/>
      <w:lvlJc w:val="right"/>
      <w:pPr>
        <w:ind w:left="6840" w:firstLine="666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