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7" w:rsidRDefault="00820597" w:rsidP="00820597">
      <w:pPr>
        <w:rPr>
          <w:b/>
          <w:i/>
          <w:sz w:val="28"/>
          <w:szCs w:val="28"/>
        </w:rPr>
      </w:pPr>
    </w:p>
    <w:p w:rsidR="00820597" w:rsidRPr="00F52C43" w:rsidRDefault="00820597" w:rsidP="00820597">
      <w:pPr>
        <w:spacing w:line="0" w:lineRule="atLeast"/>
        <w:rPr>
          <w:sz w:val="28"/>
          <w:szCs w:val="28"/>
        </w:rPr>
      </w:pPr>
    </w:p>
    <w:p w:rsidR="00820597" w:rsidRPr="00F52C43" w:rsidRDefault="00820597" w:rsidP="00820597">
      <w:pPr>
        <w:spacing w:line="0" w:lineRule="atLeast"/>
        <w:jc w:val="center"/>
        <w:rPr>
          <w:sz w:val="28"/>
          <w:szCs w:val="28"/>
        </w:rPr>
      </w:pPr>
      <w:r w:rsidRPr="00F52C4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F52C43">
        <w:rPr>
          <w:sz w:val="28"/>
          <w:szCs w:val="28"/>
        </w:rPr>
        <w:t>общеобразовательное учреждение</w:t>
      </w:r>
    </w:p>
    <w:p w:rsidR="00820597" w:rsidRDefault="00820597" w:rsidP="0082059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основная  общеобразовательная школа</w:t>
      </w:r>
    </w:p>
    <w:p w:rsidR="00820597" w:rsidRDefault="00820597" w:rsidP="0082059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Даппы»</w:t>
      </w: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Pr="00107730" w:rsidRDefault="00820597" w:rsidP="00820597">
      <w:pPr>
        <w:spacing w:line="0" w:lineRule="atLeast"/>
        <w:jc w:val="center"/>
        <w:rPr>
          <w:sz w:val="28"/>
          <w:szCs w:val="28"/>
        </w:rPr>
      </w:pPr>
    </w:p>
    <w:p w:rsidR="00820597" w:rsidRDefault="00820597" w:rsidP="00820597">
      <w:pPr>
        <w:pStyle w:val="a3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ДОРОЖНАЯ КАРТА</w:t>
      </w:r>
    </w:p>
    <w:p w:rsidR="00820597" w:rsidRDefault="00820597" w:rsidP="00820597">
      <w:pPr>
        <w:pStyle w:val="a3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введению </w:t>
      </w:r>
      <w:r>
        <w:t xml:space="preserve"> </w:t>
      </w:r>
      <w:r>
        <w:rPr>
          <w:sz w:val="40"/>
          <w:szCs w:val="40"/>
        </w:rPr>
        <w:t>федерального государственного образовательного</w:t>
      </w:r>
      <w:r>
        <w:t xml:space="preserve">  </w:t>
      </w:r>
      <w:r>
        <w:rPr>
          <w:sz w:val="40"/>
          <w:szCs w:val="40"/>
        </w:rPr>
        <w:t xml:space="preserve">стандарта основного </w:t>
      </w:r>
      <w:r>
        <w:t xml:space="preserve"> </w:t>
      </w:r>
      <w:r>
        <w:rPr>
          <w:sz w:val="40"/>
          <w:szCs w:val="40"/>
        </w:rPr>
        <w:t>общего образования (ФГОС ООО)</w:t>
      </w:r>
    </w:p>
    <w:p w:rsidR="00820597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Pr="00107730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Pr="00107730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Pr="00107730" w:rsidRDefault="00820597" w:rsidP="00820597">
      <w:pPr>
        <w:pStyle w:val="a3"/>
        <w:spacing w:after="0" w:afterAutospacing="0"/>
        <w:rPr>
          <w:sz w:val="40"/>
          <w:szCs w:val="40"/>
        </w:rPr>
      </w:pPr>
    </w:p>
    <w:p w:rsidR="00820597" w:rsidRDefault="00820597" w:rsidP="00820597">
      <w:pPr>
        <w:spacing w:line="0" w:lineRule="atLeast"/>
        <w:jc w:val="center"/>
      </w:pPr>
    </w:p>
    <w:p w:rsidR="00820597" w:rsidRDefault="00820597" w:rsidP="00820597">
      <w:pPr>
        <w:spacing w:line="0" w:lineRule="atLeast"/>
        <w:jc w:val="center"/>
      </w:pPr>
    </w:p>
    <w:p w:rsidR="00820597" w:rsidRDefault="00820597" w:rsidP="004A2FA0">
      <w:pPr>
        <w:spacing w:line="0" w:lineRule="atLeast"/>
      </w:pPr>
    </w:p>
    <w:p w:rsidR="00820597" w:rsidRDefault="00820597" w:rsidP="00820597">
      <w:pPr>
        <w:spacing w:line="0" w:lineRule="atLeast"/>
        <w:jc w:val="center"/>
      </w:pPr>
    </w:p>
    <w:p w:rsidR="00820597" w:rsidRDefault="00820597" w:rsidP="00820597">
      <w:pPr>
        <w:spacing w:line="0" w:lineRule="atLeast"/>
        <w:jc w:val="center"/>
      </w:pPr>
    </w:p>
    <w:p w:rsidR="00820597" w:rsidRDefault="005D3DA5" w:rsidP="00820597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820597" w:rsidRDefault="00820597" w:rsidP="008205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5138" wp14:editId="3FCA84D2">
                <wp:simplePos x="0" y="0"/>
                <wp:positionH relativeFrom="column">
                  <wp:posOffset>2687955</wp:posOffset>
                </wp:positionH>
                <wp:positionV relativeFrom="paragraph">
                  <wp:posOffset>-140970</wp:posOffset>
                </wp:positionV>
                <wp:extent cx="410845" cy="986790"/>
                <wp:effectExtent l="57150" t="5080" r="51435" b="12700"/>
                <wp:wrapNone/>
                <wp:docPr id="7" name="Штриховая 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211.65pt;margin-top:-11.1pt;width:32.35pt;height:7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820597" w:rsidRDefault="00820597" w:rsidP="00820597">
      <w:pPr>
        <w:pStyle w:val="a3"/>
        <w:spacing w:after="0" w:afterAutospacing="0"/>
        <w:rPr>
          <w:i/>
          <w:iCs/>
          <w:sz w:val="27"/>
          <w:szCs w:val="27"/>
        </w:rPr>
      </w:pPr>
    </w:p>
    <w:p w:rsidR="00820597" w:rsidRDefault="00820597" w:rsidP="00820597">
      <w:pPr>
        <w:pStyle w:val="a3"/>
        <w:spacing w:after="0" w:afterAutospacing="0"/>
      </w:pPr>
      <w:r>
        <w:rPr>
          <w:i/>
          <w:iCs/>
          <w:sz w:val="27"/>
          <w:szCs w:val="27"/>
        </w:rPr>
        <w:t>Создание  рабочей группы для разработки и управления программой изменений и дополнений образовательной системы школы.</w:t>
      </w:r>
    </w:p>
    <w:p w:rsidR="00820597" w:rsidRDefault="005D3DA5" w:rsidP="00820597">
      <w:pPr>
        <w:pStyle w:val="a3"/>
        <w:spacing w:after="0" w:afterAutospacing="0"/>
        <w:jc w:val="center"/>
        <w:rPr>
          <w:b/>
        </w:rPr>
      </w:pPr>
      <w:r>
        <w:rPr>
          <w:b/>
        </w:rPr>
        <w:pict>
          <v:shape id="_x0000_i1026" type="#_x0000_t136" style="width:177pt;height:3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820597" w:rsidRDefault="00820597" w:rsidP="00820597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63DF6" wp14:editId="2293DFC2">
                <wp:simplePos x="0" y="0"/>
                <wp:positionH relativeFrom="column">
                  <wp:posOffset>2767330</wp:posOffset>
                </wp:positionH>
                <wp:positionV relativeFrom="paragraph">
                  <wp:posOffset>-156845</wp:posOffset>
                </wp:positionV>
                <wp:extent cx="481330" cy="986790"/>
                <wp:effectExtent l="47625" t="6350" r="51435" b="7620"/>
                <wp:wrapNone/>
                <wp:docPr id="6" name="Штриховая 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6" o:spid="_x0000_s1026" type="#_x0000_t93" style="position:absolute;margin-left:217.9pt;margin-top:-12.35pt;width:37.9pt;height:77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" fillcolor="#767676">
                <v:fill rotate="t" focus="50%" type="gradient"/>
              </v:shape>
            </w:pict>
          </mc:Fallback>
        </mc:AlternateContent>
      </w:r>
    </w:p>
    <w:p w:rsidR="00820597" w:rsidRDefault="00820597" w:rsidP="00820597">
      <w:pPr>
        <w:pStyle w:val="a3"/>
        <w:spacing w:after="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Определение изменений и дополнений в образовательную систему школы.</w:t>
      </w:r>
    </w:p>
    <w:p w:rsidR="00820597" w:rsidRDefault="005D3DA5" w:rsidP="00820597">
      <w:pPr>
        <w:pStyle w:val="a3"/>
        <w:spacing w:after="0" w:afterAutospacing="0"/>
        <w:jc w:val="center"/>
        <w:rPr>
          <w:b/>
        </w:rPr>
      </w:pPr>
      <w:r>
        <w:rPr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820597" w:rsidRDefault="00820597" w:rsidP="00820597">
      <w:pPr>
        <w:pStyle w:val="a3"/>
        <w:spacing w:after="0" w:afterAutospacing="0"/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E3B4" wp14:editId="635B3C24">
                <wp:simplePos x="0" y="0"/>
                <wp:positionH relativeFrom="column">
                  <wp:posOffset>2734945</wp:posOffset>
                </wp:positionH>
                <wp:positionV relativeFrom="paragraph">
                  <wp:posOffset>-28575</wp:posOffset>
                </wp:positionV>
                <wp:extent cx="545465" cy="986790"/>
                <wp:effectExtent l="47625" t="7620" r="41910" b="18415"/>
                <wp:wrapNone/>
                <wp:docPr id="5" name="Штриховая 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546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5" o:spid="_x0000_s1026" type="#_x0000_t93" style="position:absolute;margin-left:215.35pt;margin-top:-2.25pt;width:42.95pt;height:7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820597" w:rsidRDefault="00820597" w:rsidP="00820597">
      <w:pPr>
        <w:pStyle w:val="a3"/>
        <w:spacing w:after="0" w:afterAutospacing="0"/>
        <w:rPr>
          <w:b/>
        </w:rPr>
      </w:pPr>
    </w:p>
    <w:p w:rsidR="00820597" w:rsidRDefault="00820597" w:rsidP="00820597">
      <w:pPr>
        <w:pStyle w:val="a3"/>
        <w:spacing w:after="0" w:afterAutospacing="0"/>
      </w:pPr>
      <w:r>
        <w:rPr>
          <w:i/>
          <w:iCs/>
          <w:sz w:val="27"/>
          <w:szCs w:val="27"/>
        </w:rPr>
        <w:t xml:space="preserve">Разработка единичных проектов изменений в </w:t>
      </w:r>
      <w:proofErr w:type="gramStart"/>
      <w:r>
        <w:rPr>
          <w:i/>
          <w:iCs/>
          <w:sz w:val="27"/>
          <w:szCs w:val="27"/>
        </w:rPr>
        <w:t>сводную</w:t>
      </w:r>
      <w:proofErr w:type="gramEnd"/>
      <w:r>
        <w:rPr>
          <w:i/>
          <w:iCs/>
          <w:sz w:val="27"/>
          <w:szCs w:val="27"/>
        </w:rPr>
        <w:t xml:space="preserve"> программу изменений и дополнений.</w:t>
      </w:r>
    </w:p>
    <w:p w:rsidR="00820597" w:rsidRDefault="005D3DA5" w:rsidP="00820597">
      <w:pPr>
        <w:pStyle w:val="a3"/>
        <w:spacing w:after="0" w:afterAutospacing="0"/>
        <w:jc w:val="center"/>
        <w:rPr>
          <w:b/>
        </w:rPr>
      </w:pPr>
      <w:r>
        <w:rPr>
          <w:b/>
        </w:rPr>
        <w:pict>
          <v:shape id="_x0000_i1028" type="#_x0000_t136" style="width:168pt;height:3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820597" w:rsidRDefault="00820597" w:rsidP="00820597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F236B" wp14:editId="4B9EA0C1">
                <wp:simplePos x="0" y="0"/>
                <wp:positionH relativeFrom="column">
                  <wp:posOffset>2893695</wp:posOffset>
                </wp:positionH>
                <wp:positionV relativeFrom="paragraph">
                  <wp:posOffset>-186055</wp:posOffset>
                </wp:positionV>
                <wp:extent cx="457200" cy="986790"/>
                <wp:effectExtent l="47625" t="7620" r="51435" b="11430"/>
                <wp:wrapNone/>
                <wp:docPr id="4" name="Штриховая 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" o:spid="_x0000_s1026" type="#_x0000_t93" style="position:absolute;margin-left:227.85pt;margin-top:-14.65pt;width:36pt;height:77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" fillcolor="#767676">
                <v:fill rotate="t" focus="50%" type="gradient"/>
              </v:shape>
            </w:pict>
          </mc:Fallback>
        </mc:AlternateContent>
      </w:r>
    </w:p>
    <w:p w:rsidR="00820597" w:rsidRDefault="00820597" w:rsidP="00820597">
      <w:pPr>
        <w:pStyle w:val="a3"/>
        <w:spacing w:after="0" w:afterAutospacing="0"/>
      </w:pPr>
      <w:r>
        <w:rPr>
          <w:i/>
          <w:iCs/>
          <w:sz w:val="27"/>
          <w:szCs w:val="27"/>
        </w:rPr>
        <w:t>Разработка плана-графика изменений и дополнений образовательной системы начальной ступени школы.</w:t>
      </w:r>
    </w:p>
    <w:p w:rsidR="00820597" w:rsidRDefault="005D3DA5" w:rsidP="00820597">
      <w:pPr>
        <w:pStyle w:val="a3"/>
        <w:spacing w:after="0" w:afterAutospacing="0"/>
        <w:jc w:val="center"/>
        <w:rPr>
          <w:b/>
        </w:rPr>
      </w:pPr>
      <w:r>
        <w:rPr>
          <w:b/>
        </w:rPr>
        <w:pict>
          <v:shape id="_x0000_i1029" type="#_x0000_t136" style="width:162pt;height:4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820597" w:rsidRDefault="00820597" w:rsidP="00820597">
      <w:pPr>
        <w:pStyle w:val="a3"/>
        <w:spacing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E0A2" wp14:editId="077B7C80">
                <wp:simplePos x="0" y="0"/>
                <wp:positionH relativeFrom="column">
                  <wp:posOffset>2720340</wp:posOffset>
                </wp:positionH>
                <wp:positionV relativeFrom="paragraph">
                  <wp:posOffset>-19685</wp:posOffset>
                </wp:positionV>
                <wp:extent cx="803910" cy="986790"/>
                <wp:effectExtent l="38100" t="8255" r="32385" b="16510"/>
                <wp:wrapNone/>
                <wp:docPr id="3" name="Штриховая 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91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" o:spid="_x0000_s1026" type="#_x0000_t93" style="position:absolute;margin-left:214.2pt;margin-top:-1.55pt;width:63.3pt;height:77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820597" w:rsidRDefault="00820597" w:rsidP="00820597">
      <w:pPr>
        <w:pStyle w:val="a3"/>
        <w:spacing w:after="0" w:afterAutospacing="0"/>
        <w:rPr>
          <w:i/>
          <w:iCs/>
          <w:sz w:val="27"/>
          <w:szCs w:val="27"/>
        </w:rPr>
      </w:pPr>
    </w:p>
    <w:p w:rsidR="00820597" w:rsidRDefault="00820597" w:rsidP="004A2FA0">
      <w:pPr>
        <w:pStyle w:val="a3"/>
        <w:spacing w:after="0" w:afterAutospacing="0"/>
        <w:rPr>
          <w:i/>
          <w:iCs/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Контроль за</w:t>
      </w:r>
      <w:proofErr w:type="gramEnd"/>
      <w:r>
        <w:rPr>
          <w:i/>
          <w:iCs/>
          <w:sz w:val="27"/>
          <w:szCs w:val="27"/>
        </w:rPr>
        <w:t xml:space="preserve"> реализацией запланированных изменений в образовательной системе школы.</w:t>
      </w:r>
    </w:p>
    <w:p w:rsidR="00820597" w:rsidRDefault="00820597" w:rsidP="00820597">
      <w:pPr>
        <w:jc w:val="center"/>
        <w:rPr>
          <w:i/>
          <w:iCs/>
          <w:sz w:val="27"/>
          <w:szCs w:val="27"/>
        </w:rPr>
      </w:pPr>
    </w:p>
    <w:p w:rsidR="004A2FA0" w:rsidRDefault="004A2FA0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106B57" w:rsidRDefault="00106B57" w:rsidP="00820597">
      <w:pPr>
        <w:jc w:val="center"/>
        <w:rPr>
          <w:i/>
          <w:iCs/>
          <w:sz w:val="27"/>
          <w:szCs w:val="27"/>
        </w:rPr>
      </w:pPr>
    </w:p>
    <w:p w:rsidR="004A2FA0" w:rsidRPr="000013C8" w:rsidRDefault="004A2FA0" w:rsidP="00820597">
      <w:pPr>
        <w:jc w:val="center"/>
        <w:rPr>
          <w:b/>
          <w:i/>
          <w:sz w:val="28"/>
          <w:szCs w:val="28"/>
        </w:rPr>
      </w:pPr>
    </w:p>
    <w:p w:rsidR="00820597" w:rsidRPr="000013C8" w:rsidRDefault="00820597" w:rsidP="00820597">
      <w:pPr>
        <w:jc w:val="center"/>
        <w:rPr>
          <w:b/>
          <w:i/>
          <w:sz w:val="28"/>
          <w:szCs w:val="28"/>
        </w:rPr>
      </w:pPr>
      <w:r w:rsidRPr="000013C8">
        <w:rPr>
          <w:b/>
          <w:i/>
          <w:sz w:val="28"/>
          <w:szCs w:val="28"/>
        </w:rPr>
        <w:lastRenderedPageBreak/>
        <w:t xml:space="preserve">Реализация шага №1 Дорожной карты по введению ФГОС </w:t>
      </w:r>
    </w:p>
    <w:p w:rsidR="00820597" w:rsidRPr="000013C8" w:rsidRDefault="00820597" w:rsidP="00820597">
      <w:pPr>
        <w:jc w:val="center"/>
        <w:rPr>
          <w:b/>
          <w:i/>
          <w:sz w:val="28"/>
          <w:szCs w:val="28"/>
        </w:rPr>
      </w:pPr>
      <w:r w:rsidRPr="000013C8">
        <w:rPr>
          <w:b/>
          <w:i/>
          <w:sz w:val="28"/>
          <w:szCs w:val="28"/>
        </w:rPr>
        <w:t>Создание  рабочей группы для разработки и управления программой изменений и дополнений образовательной системы школы</w:t>
      </w:r>
    </w:p>
    <w:p w:rsidR="00820597" w:rsidRPr="000013C8" w:rsidRDefault="00820597" w:rsidP="004A2FA0">
      <w:pPr>
        <w:jc w:val="center"/>
        <w:rPr>
          <w:b/>
          <w:i/>
        </w:rPr>
      </w:pPr>
    </w:p>
    <w:p w:rsidR="00820597" w:rsidRPr="0073490F" w:rsidRDefault="00820597" w:rsidP="004A2FA0">
      <w:pPr>
        <w:jc w:val="center"/>
        <w:rPr>
          <w:b/>
          <w:i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7433"/>
        <w:gridCol w:w="5750"/>
      </w:tblGrid>
      <w:tr w:rsidR="00820597" w:rsidRPr="0073490F" w:rsidTr="004A2F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013C8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013C8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013C8">
              <w:rPr>
                <w:b/>
                <w:i/>
                <w:sz w:val="28"/>
                <w:szCs w:val="28"/>
              </w:rPr>
              <w:t>Сроки</w:t>
            </w: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0597" w:rsidRPr="0073490F" w:rsidTr="004A2F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4A2FA0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013C8">
              <w:rPr>
                <w:sz w:val="28"/>
                <w:szCs w:val="28"/>
              </w:rPr>
              <w:t>Организация изучения ФГОС основного общего образования 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постоянно</w:t>
            </w:r>
          </w:p>
        </w:tc>
      </w:tr>
      <w:tr w:rsidR="00820597" w:rsidRPr="0073490F" w:rsidTr="004A2FA0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Мониторинг уровня готовности основной школы  к введению ФГОС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0013C8" w:rsidRDefault="001905A5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30.05.15</w:t>
            </w: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0597" w:rsidRPr="0073490F" w:rsidTr="004A2F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Создание рабочей группы, обеспечивающей координацию действий коллектива основной школы и отвечающей за информационное, научно-методическое, экспертное сопровождение процесса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013C8">
              <w:rPr>
                <w:sz w:val="28"/>
                <w:szCs w:val="28"/>
              </w:rPr>
              <w:t>до октября 201</w:t>
            </w:r>
            <w:bookmarkStart w:id="0" w:name="_GoBack"/>
            <w:bookmarkEnd w:id="0"/>
            <w:r w:rsidR="001905A5">
              <w:rPr>
                <w:sz w:val="28"/>
                <w:szCs w:val="28"/>
              </w:rPr>
              <w:t>5</w:t>
            </w: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0597" w:rsidRPr="0073490F" w:rsidTr="004A2F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013C8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013C8">
              <w:rPr>
                <w:sz w:val="28"/>
                <w:szCs w:val="28"/>
              </w:rPr>
              <w:t>Утверждение плана работы по введению ФГОС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0013C8" w:rsidRDefault="001905A5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820597" w:rsidRPr="000013C8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A2FA0" w:rsidRDefault="004A2FA0" w:rsidP="00820597"/>
    <w:p w:rsidR="00106B57" w:rsidRPr="0073490F" w:rsidRDefault="00106B57" w:rsidP="00820597"/>
    <w:p w:rsidR="00820597" w:rsidRPr="0073490F" w:rsidRDefault="00820597" w:rsidP="00820597"/>
    <w:p w:rsidR="00820597" w:rsidRPr="0073490F" w:rsidRDefault="00820597" w:rsidP="00820597">
      <w:pPr>
        <w:jc w:val="center"/>
        <w:rPr>
          <w:b/>
          <w:i/>
        </w:rPr>
      </w:pPr>
      <w:r w:rsidRPr="0073490F">
        <w:rPr>
          <w:b/>
          <w:i/>
        </w:rPr>
        <w:lastRenderedPageBreak/>
        <w:t xml:space="preserve">Реализация шага №2  Дорожной карты по введению ФГОС </w:t>
      </w:r>
    </w:p>
    <w:p w:rsidR="00820597" w:rsidRPr="0073490F" w:rsidRDefault="00820597" w:rsidP="00820597">
      <w:pPr>
        <w:rPr>
          <w:b/>
          <w:i/>
        </w:rPr>
      </w:pPr>
    </w:p>
    <w:p w:rsidR="00820597" w:rsidRDefault="00820597" w:rsidP="00820597">
      <w:pPr>
        <w:jc w:val="center"/>
        <w:rPr>
          <w:b/>
          <w:i/>
        </w:rPr>
      </w:pPr>
      <w:r w:rsidRPr="0073490F">
        <w:rPr>
          <w:b/>
          <w:i/>
        </w:rPr>
        <w:t>Определение изменений и дополнений в образовательную систему М</w:t>
      </w:r>
      <w:r>
        <w:rPr>
          <w:b/>
          <w:i/>
        </w:rPr>
        <w:t>БОУ О</w:t>
      </w:r>
      <w:r w:rsidRPr="0073490F">
        <w:rPr>
          <w:b/>
          <w:i/>
        </w:rPr>
        <w:t xml:space="preserve">ОШ </w:t>
      </w:r>
    </w:p>
    <w:p w:rsidR="00820597" w:rsidRPr="0073490F" w:rsidRDefault="00820597" w:rsidP="00820597">
      <w:pPr>
        <w:jc w:val="center"/>
        <w:rPr>
          <w:b/>
          <w:i/>
        </w:rPr>
      </w:pPr>
    </w:p>
    <w:tbl>
      <w:tblPr>
        <w:tblW w:w="140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0"/>
        <w:gridCol w:w="8155"/>
        <w:gridCol w:w="5240"/>
      </w:tblGrid>
      <w:tr w:rsidR="00820597" w:rsidRPr="0073490F" w:rsidTr="004A2FA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№ </w:t>
            </w:r>
            <w:proofErr w:type="gramStart"/>
            <w:r w:rsidRPr="0073490F">
              <w:rPr>
                <w:b/>
              </w:rPr>
              <w:t>п</w:t>
            </w:r>
            <w:proofErr w:type="gramEnd"/>
            <w:r w:rsidRPr="0073490F">
              <w:rPr>
                <w:b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>Мероприятия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73490F">
              <w:rPr>
                <w:b/>
              </w:rPr>
              <w:t xml:space="preserve">Сроки </w:t>
            </w:r>
          </w:p>
        </w:tc>
      </w:tr>
      <w:tr w:rsidR="00820597" w:rsidRPr="0073490F" w:rsidTr="004A2FA0">
        <w:trPr>
          <w:trHeight w:val="285"/>
        </w:trPr>
        <w:tc>
          <w:tcPr>
            <w:tcW w:w="1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Организационное обеспечение введения ФГОС</w:t>
            </w:r>
          </w:p>
        </w:tc>
      </w:tr>
      <w:tr w:rsidR="00820597" w:rsidRPr="0073490F" w:rsidTr="004A2FA0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Организация обсуждения </w:t>
            </w:r>
            <w:proofErr w:type="gramStart"/>
            <w:r w:rsidRPr="0073490F">
              <w:t>примерной</w:t>
            </w:r>
            <w:proofErr w:type="gramEnd"/>
            <w:r w:rsidRPr="0073490F"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апрель</w:t>
            </w:r>
            <w:r w:rsidRPr="0073490F">
              <w:t xml:space="preserve"> 201</w:t>
            </w:r>
            <w:r w:rsidR="001905A5">
              <w:t>6</w:t>
            </w:r>
          </w:p>
        </w:tc>
      </w:tr>
      <w:tr w:rsidR="00820597" w:rsidRPr="0073490F" w:rsidTr="004A2FA0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Определение списка учебников и учебных пособий, используемых в образовательном процессе </w:t>
            </w:r>
            <w:r>
              <w:t>в соответствии с ФГОС основного</w:t>
            </w:r>
            <w:r w:rsidRPr="0073490F">
              <w:t xml:space="preserve"> общего образования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январь</w:t>
            </w:r>
            <w:r w:rsidRPr="0073490F">
              <w:t xml:space="preserve"> 201</w:t>
            </w:r>
            <w:r w:rsidR="001905A5">
              <w:t>6</w:t>
            </w:r>
          </w:p>
        </w:tc>
      </w:tr>
      <w:tr w:rsidR="00820597" w:rsidRPr="0073490F" w:rsidTr="004A2FA0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Разработка проекта </w:t>
            </w:r>
            <w:proofErr w:type="gramStart"/>
            <w:r w:rsidRPr="0073490F">
              <w:t>Образовательной</w:t>
            </w:r>
            <w:proofErr w:type="gramEnd"/>
            <w:r w:rsidRPr="0073490F">
              <w:t xml:space="preserve"> программы школы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 август</w:t>
            </w:r>
            <w:r w:rsidRPr="0073490F">
              <w:t xml:space="preserve"> 201</w:t>
            </w:r>
            <w:r w:rsidR="001905A5">
              <w:t>6</w:t>
            </w:r>
          </w:p>
        </w:tc>
      </w:tr>
      <w:tr w:rsidR="00820597" w:rsidRPr="0073490F" w:rsidTr="004A2FA0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Приведение нормативной базы  М</w:t>
            </w:r>
            <w:r>
              <w:t xml:space="preserve">БОУ ООШ </w:t>
            </w:r>
            <w:proofErr w:type="gramStart"/>
            <w:r>
              <w:t>сельского</w:t>
            </w:r>
            <w:proofErr w:type="gramEnd"/>
            <w:r>
              <w:t xml:space="preserve"> поселения «Село Даппы» </w:t>
            </w:r>
            <w:r w:rsidRPr="0073490F">
              <w:t>в соответствие с требованиями ФГОС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 w:rsidR="001905A5">
              <w:t>6</w:t>
            </w:r>
          </w:p>
        </w:tc>
      </w:tr>
      <w:tr w:rsidR="00820597" w:rsidRPr="0073490F" w:rsidTr="004A2FA0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01.06</w:t>
            </w:r>
            <w:r w:rsidRPr="0073490F">
              <w:t>.1</w:t>
            </w:r>
            <w:r w:rsidR="001905A5">
              <w:t>6</w:t>
            </w:r>
          </w:p>
        </w:tc>
      </w:tr>
      <w:tr w:rsidR="00820597" w:rsidRPr="0073490F" w:rsidTr="004A2FA0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6.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73490F">
              <w:t>обучающихся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 май 20</w:t>
            </w:r>
            <w:r w:rsidRPr="0073490F">
              <w:t>1</w:t>
            </w:r>
            <w:r w:rsidR="001905A5">
              <w:t>6</w:t>
            </w:r>
          </w:p>
        </w:tc>
      </w:tr>
      <w:tr w:rsidR="00820597" w:rsidRPr="0073490F" w:rsidTr="004A2FA0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7.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 Определение </w:t>
            </w:r>
            <w:proofErr w:type="spellStart"/>
            <w:r w:rsidRPr="0073490F">
              <w:t>метапредметных</w:t>
            </w:r>
            <w:proofErr w:type="spellEnd"/>
            <w:r w:rsidRPr="0073490F">
              <w:t xml:space="preserve"> навыков обучающихся по итогам каждой четверти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в</w:t>
            </w:r>
            <w:r w:rsidRPr="0073490F">
              <w:t xml:space="preserve"> течение </w:t>
            </w:r>
            <w:proofErr w:type="spellStart"/>
            <w:r w:rsidRPr="0073490F">
              <w:t>уч</w:t>
            </w:r>
            <w:proofErr w:type="gramStart"/>
            <w:r w:rsidRPr="0073490F">
              <w:t>.г</w:t>
            </w:r>
            <w:proofErr w:type="gramEnd"/>
            <w:r w:rsidRPr="0073490F">
              <w:t>ода</w:t>
            </w:r>
            <w:proofErr w:type="spellEnd"/>
          </w:p>
        </w:tc>
      </w:tr>
      <w:tr w:rsidR="00820597" w:rsidRPr="0073490F" w:rsidTr="004A2FA0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8.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октября 201</w:t>
            </w:r>
            <w:r w:rsidR="001905A5">
              <w:t>6</w:t>
            </w:r>
          </w:p>
        </w:tc>
      </w:tr>
      <w:tr w:rsidR="00820597" w:rsidRPr="0073490F" w:rsidTr="004A2FA0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9.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Мониторинг </w:t>
            </w:r>
            <w:proofErr w:type="spellStart"/>
            <w:r w:rsidRPr="0073490F">
              <w:t>сформированности</w:t>
            </w:r>
            <w:proofErr w:type="spellEnd"/>
            <w:r w:rsidRPr="0073490F">
              <w:t xml:space="preserve"> навыков обучающихся по результатам каждой четверти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 отдельному графику</w:t>
            </w:r>
          </w:p>
        </w:tc>
      </w:tr>
      <w:tr w:rsidR="00820597" w:rsidRPr="0073490F" w:rsidTr="004A2FA0">
        <w:trPr>
          <w:trHeight w:val="225"/>
        </w:trPr>
        <w:tc>
          <w:tcPr>
            <w:tcW w:w="1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Финансово-экономическое обеспечение введения ФГОС</w:t>
            </w:r>
          </w:p>
        </w:tc>
      </w:tr>
      <w:tr w:rsidR="00820597" w:rsidRPr="0073490F" w:rsidTr="004A2FA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4A2FA0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 xml:space="preserve">до </w:t>
            </w:r>
            <w:r w:rsidR="001905A5">
              <w:t xml:space="preserve">июня 2016 </w:t>
            </w:r>
            <w:r w:rsidR="00820597" w:rsidRPr="0073490F">
              <w:t>г</w:t>
            </w:r>
          </w:p>
        </w:tc>
      </w:tr>
      <w:tr w:rsidR="00820597" w:rsidRPr="0073490F" w:rsidTr="004A2FA0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 выходу рекомендаций</w:t>
            </w:r>
          </w:p>
        </w:tc>
      </w:tr>
      <w:tr w:rsidR="00820597" w:rsidRPr="0073490F" w:rsidTr="004A2FA0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 w:rsidR="001905A5">
              <w:t>6</w:t>
            </w:r>
          </w:p>
        </w:tc>
      </w:tr>
      <w:tr w:rsidR="00820597" w:rsidRPr="0073490F" w:rsidTr="004A2FA0">
        <w:trPr>
          <w:trHeight w:val="285"/>
        </w:trPr>
        <w:tc>
          <w:tcPr>
            <w:tcW w:w="1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lastRenderedPageBreak/>
              <w:t>Информационное обеспечение введения ФГОС</w:t>
            </w:r>
          </w:p>
        </w:tc>
      </w:tr>
      <w:tr w:rsidR="00820597" w:rsidRPr="0073490F" w:rsidTr="004A2FA0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Размещение информации о ходе введения ФГОС на страницах сайта школы.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</w:tr>
      <w:tr w:rsidR="00820597" w:rsidRPr="0073490F" w:rsidTr="004A2FA0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</w:pPr>
            <w:r>
              <w:t>Внесение информации о ходе введения в ФГОС в Публичный отчет школы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</w:pPr>
            <w:r>
              <w:t>июль-август</w:t>
            </w:r>
          </w:p>
        </w:tc>
      </w:tr>
      <w:tr w:rsidR="00820597" w:rsidRPr="0073490F" w:rsidTr="004A2FA0">
        <w:trPr>
          <w:trHeight w:val="210"/>
        </w:trPr>
        <w:tc>
          <w:tcPr>
            <w:tcW w:w="1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Кадровое обеспечение введение ФГОС</w:t>
            </w:r>
          </w:p>
        </w:tc>
      </w:tr>
      <w:tr w:rsidR="00820597" w:rsidRPr="0073490F" w:rsidTr="004A2FA0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Осуществление повышения квалификации всех учителей основной школы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поэтапно</w:t>
            </w:r>
          </w:p>
        </w:tc>
      </w:tr>
      <w:tr w:rsidR="00820597" w:rsidRPr="0073490F" w:rsidTr="004A2FA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t>2</w:t>
            </w:r>
            <w:r w:rsidRPr="0073490F">
              <w:t>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Методичное обеспечение библиотечного фонда  как информационного центра по введению ФГОС</w:t>
            </w:r>
            <w:proofErr w:type="gramStart"/>
            <w:r w:rsidRPr="0073490F">
              <w:t xml:space="preserve"> </w:t>
            </w:r>
            <w:r>
              <w:t>.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</w:tr>
      <w:tr w:rsidR="00820597" w:rsidRPr="0073490F" w:rsidTr="004A2FA0">
        <w:tc>
          <w:tcPr>
            <w:tcW w:w="1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Материально – техническое обеспечение введения ФГОС</w:t>
            </w:r>
          </w:p>
        </w:tc>
      </w:tr>
      <w:tr w:rsidR="00820597" w:rsidRPr="0073490F" w:rsidTr="004A2FA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О</w:t>
            </w:r>
            <w:r>
              <w:t>борудование классного кабинета</w:t>
            </w:r>
            <w:r w:rsidR="001905A5">
              <w:t xml:space="preserve"> для 6</w:t>
            </w:r>
            <w:r w:rsidRPr="0073490F">
              <w:t xml:space="preserve"> класс</w:t>
            </w:r>
            <w:r>
              <w:t>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до августа 201</w:t>
            </w:r>
            <w:r w:rsidR="001905A5">
              <w:t>6</w:t>
            </w:r>
          </w:p>
        </w:tc>
      </w:tr>
      <w:tr w:rsidR="00820597" w:rsidRPr="0073490F" w:rsidTr="004A2FA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 xml:space="preserve">Проведение работ по укреплению материально-технической базы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постоянно</w:t>
            </w:r>
          </w:p>
        </w:tc>
      </w:tr>
    </w:tbl>
    <w:p w:rsidR="00820597" w:rsidRPr="0073490F" w:rsidRDefault="00820597" w:rsidP="00820597"/>
    <w:p w:rsidR="00820597" w:rsidRPr="0073490F" w:rsidRDefault="00820597" w:rsidP="00820597"/>
    <w:p w:rsidR="00820597" w:rsidRPr="0073490F" w:rsidRDefault="00820597" w:rsidP="00820597"/>
    <w:p w:rsidR="00820597" w:rsidRDefault="00820597" w:rsidP="00820597"/>
    <w:p w:rsidR="004A2FA0" w:rsidRDefault="004A2FA0" w:rsidP="00820597"/>
    <w:p w:rsidR="004A2FA0" w:rsidRDefault="004A2FA0" w:rsidP="00820597"/>
    <w:p w:rsidR="004A2FA0" w:rsidRDefault="004A2FA0" w:rsidP="00820597"/>
    <w:p w:rsidR="004A2FA0" w:rsidRPr="0073490F" w:rsidRDefault="004A2FA0" w:rsidP="00820597"/>
    <w:p w:rsidR="00820597" w:rsidRPr="0073490F" w:rsidRDefault="00820597" w:rsidP="00820597"/>
    <w:p w:rsidR="00820597" w:rsidRPr="0073490F" w:rsidRDefault="00820597" w:rsidP="00820597"/>
    <w:p w:rsidR="00820597" w:rsidRPr="0073490F" w:rsidRDefault="00820597" w:rsidP="00820597"/>
    <w:p w:rsidR="00820597" w:rsidRDefault="0082059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Default="00106B57" w:rsidP="00820597"/>
    <w:p w:rsidR="00106B57" w:rsidRPr="0073490F" w:rsidRDefault="00106B57" w:rsidP="00820597"/>
    <w:p w:rsidR="00820597" w:rsidRDefault="00820597" w:rsidP="00820597"/>
    <w:p w:rsidR="00106B57" w:rsidRPr="0073490F" w:rsidRDefault="00106B57" w:rsidP="00820597"/>
    <w:p w:rsidR="00820597" w:rsidRPr="000013C8" w:rsidRDefault="00820597" w:rsidP="00820597">
      <w:pPr>
        <w:jc w:val="center"/>
        <w:rPr>
          <w:b/>
          <w:i/>
          <w:sz w:val="28"/>
          <w:szCs w:val="28"/>
        </w:rPr>
      </w:pPr>
      <w:r w:rsidRPr="000013C8">
        <w:rPr>
          <w:b/>
          <w:i/>
          <w:sz w:val="28"/>
          <w:szCs w:val="28"/>
        </w:rPr>
        <w:t>Реализация шага №3 Дорожной карты по введению ФГОС</w:t>
      </w:r>
    </w:p>
    <w:p w:rsidR="00820597" w:rsidRPr="000013C8" w:rsidRDefault="00820597" w:rsidP="00820597">
      <w:pPr>
        <w:jc w:val="center"/>
        <w:rPr>
          <w:b/>
          <w:i/>
          <w:sz w:val="28"/>
          <w:szCs w:val="28"/>
        </w:rPr>
      </w:pPr>
      <w:r w:rsidRPr="000013C8">
        <w:rPr>
          <w:b/>
          <w:i/>
          <w:sz w:val="28"/>
          <w:szCs w:val="28"/>
        </w:rPr>
        <w:t xml:space="preserve">Разработка единичных проектов изменений в </w:t>
      </w:r>
      <w:proofErr w:type="gramStart"/>
      <w:r w:rsidRPr="000013C8">
        <w:rPr>
          <w:b/>
          <w:i/>
          <w:sz w:val="28"/>
          <w:szCs w:val="28"/>
        </w:rPr>
        <w:t>сводную</w:t>
      </w:r>
      <w:proofErr w:type="gramEnd"/>
      <w:r w:rsidRPr="000013C8">
        <w:rPr>
          <w:b/>
          <w:i/>
          <w:sz w:val="28"/>
          <w:szCs w:val="28"/>
        </w:rPr>
        <w:t xml:space="preserve"> программу </w:t>
      </w:r>
    </w:p>
    <w:p w:rsidR="00820597" w:rsidRPr="00106B57" w:rsidRDefault="00106B57" w:rsidP="00106B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изменений и дополнений</w:t>
      </w:r>
    </w:p>
    <w:p w:rsidR="00820597" w:rsidRPr="0073490F" w:rsidRDefault="00106B57" w:rsidP="00820597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992"/>
        <w:gridCol w:w="993"/>
        <w:gridCol w:w="1134"/>
        <w:gridCol w:w="992"/>
        <w:gridCol w:w="1134"/>
        <w:gridCol w:w="1134"/>
        <w:gridCol w:w="1134"/>
        <w:gridCol w:w="1276"/>
      </w:tblGrid>
      <w:tr w:rsidR="00820597" w:rsidRPr="0073490F" w:rsidTr="00106B57">
        <w:trPr>
          <w:trHeight w:val="54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ind w:left="-392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Единичные проекты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7" w:rsidRPr="0073490F" w:rsidRDefault="001905A5" w:rsidP="004A2FA0">
            <w:pPr>
              <w:tabs>
                <w:tab w:val="left" w:pos="2040"/>
              </w:tabs>
            </w:pPr>
            <w:r>
              <w:tab/>
              <w:t>2015-2016</w:t>
            </w:r>
            <w:r w:rsidR="00820597" w:rsidRPr="0073490F">
              <w:t xml:space="preserve"> учебный год</w:t>
            </w:r>
          </w:p>
        </w:tc>
      </w:tr>
      <w:tr w:rsidR="00820597" w:rsidRPr="0073490F" w:rsidTr="00106B57">
        <w:trPr>
          <w:trHeight w:val="38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597" w:rsidRPr="0073490F" w:rsidRDefault="00820597" w:rsidP="004A2FA0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303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597" w:rsidRPr="0073490F" w:rsidRDefault="00820597" w:rsidP="004A2FA0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февр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апр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авг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73490F">
              <w:rPr>
                <w:i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73490F">
              <w:rPr>
                <w:i/>
              </w:rPr>
              <w:t>окт.</w:t>
            </w:r>
          </w:p>
        </w:tc>
      </w:tr>
      <w:tr w:rsidR="00820597" w:rsidRPr="0073490F" w:rsidTr="00106B57">
        <w:trPr>
          <w:trHeight w:val="5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предметных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модели внеурочной деятельности. Разработка программ курсов.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DA1664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FFFFFF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DA1664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FFFFFF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DA1664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FFFFFF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DA1664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FFFFFF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планируемых результатов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программы духовно-нравственного развития воспитания и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8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программы  формирования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ind w:left="1168" w:right="57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820597" w:rsidRPr="0073490F" w:rsidTr="00106B57">
        <w:trPr>
          <w:trHeight w:val="10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73490F">
              <w:t>Разработка системы оценки планируемых резул</w:t>
            </w:r>
            <w:r>
              <w:t>ьтатов освоения программы основ</w:t>
            </w:r>
            <w:r w:rsidRPr="0073490F">
              <w:t>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597" w:rsidRPr="0073490F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</w:tbl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</w:p>
    <w:p w:rsidR="00820597" w:rsidRPr="0073490F" w:rsidRDefault="00820597" w:rsidP="00820597">
      <w:pPr>
        <w:rPr>
          <w:rFonts w:eastAsia="Lucida Sans Unicode"/>
          <w:b/>
          <w:i/>
          <w:kern w:val="2"/>
          <w:lang w:eastAsia="hi-IN" w:bidi="hi-IN"/>
        </w:rPr>
      </w:pPr>
      <w:r>
        <w:rPr>
          <w:rFonts w:eastAsia="Lucida Sans Unicode"/>
          <w:noProof/>
          <w:color w:val="FF0000"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3DF37" wp14:editId="3D771AF8">
                <wp:simplePos x="0" y="0"/>
                <wp:positionH relativeFrom="column">
                  <wp:posOffset>-36195</wp:posOffset>
                </wp:positionH>
                <wp:positionV relativeFrom="paragraph">
                  <wp:posOffset>283210</wp:posOffset>
                </wp:positionV>
                <wp:extent cx="520700" cy="266700"/>
                <wp:effectExtent l="11430" t="7620" r="1079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85pt;margin-top:22.3pt;width:41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" fillcolor="#7f7f7f" strokeweight=".26mm"/>
            </w:pict>
          </mc:Fallback>
        </mc:AlternateContent>
      </w:r>
      <w:r>
        <w:rPr>
          <w:rFonts w:eastAsia="Lucida Sans Unicode"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27BB4" wp14:editId="0060798B">
                <wp:simplePos x="0" y="0"/>
                <wp:positionH relativeFrom="column">
                  <wp:posOffset>3485515</wp:posOffset>
                </wp:positionH>
                <wp:positionV relativeFrom="paragraph">
                  <wp:posOffset>283210</wp:posOffset>
                </wp:positionV>
                <wp:extent cx="520700" cy="266700"/>
                <wp:effectExtent l="8890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4.45pt;margin-top:22.3pt;width:41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" fillcolor="#d8d8d8" strokeweight=".26mm"/>
            </w:pict>
          </mc:Fallback>
        </mc:AlternateContent>
      </w:r>
    </w:p>
    <w:p w:rsidR="00820597" w:rsidRPr="0073490F" w:rsidRDefault="00820597" w:rsidP="00820597">
      <w:pPr>
        <w:rPr>
          <w:i/>
        </w:rPr>
      </w:pPr>
      <w:r w:rsidRPr="0073490F">
        <w:rPr>
          <w:b/>
          <w:i/>
        </w:rPr>
        <w:t xml:space="preserve">                </w:t>
      </w:r>
      <w:r w:rsidRPr="0073490F">
        <w:rPr>
          <w:i/>
        </w:rPr>
        <w:t xml:space="preserve">Продолжительность работы                                          Резерв времени       </w:t>
      </w:r>
    </w:p>
    <w:p w:rsidR="00820597" w:rsidRPr="00336915" w:rsidRDefault="00820597" w:rsidP="00820597">
      <w:pPr>
        <w:rPr>
          <w:sz w:val="28"/>
          <w:szCs w:val="28"/>
        </w:rPr>
      </w:pPr>
    </w:p>
    <w:p w:rsidR="00820597" w:rsidRPr="00336915" w:rsidRDefault="00820597" w:rsidP="00820597">
      <w:pPr>
        <w:jc w:val="right"/>
        <w:rPr>
          <w:sz w:val="28"/>
          <w:szCs w:val="28"/>
        </w:rPr>
      </w:pPr>
    </w:p>
    <w:p w:rsidR="00820597" w:rsidRPr="00336915" w:rsidRDefault="00820597" w:rsidP="00820597">
      <w:pPr>
        <w:rPr>
          <w:b/>
          <w:i/>
          <w:sz w:val="28"/>
          <w:szCs w:val="28"/>
        </w:rPr>
      </w:pPr>
      <w:r w:rsidRPr="00336915">
        <w:rPr>
          <w:b/>
          <w:i/>
          <w:sz w:val="28"/>
          <w:szCs w:val="28"/>
        </w:rPr>
        <w:t xml:space="preserve">                      Реализация шага №4  Дорожной карты по введению ФГОС </w:t>
      </w:r>
    </w:p>
    <w:p w:rsidR="00820597" w:rsidRPr="00336915" w:rsidRDefault="00820597" w:rsidP="00820597">
      <w:pPr>
        <w:rPr>
          <w:b/>
          <w:bCs/>
          <w:sz w:val="28"/>
          <w:szCs w:val="28"/>
        </w:rPr>
      </w:pPr>
      <w:r w:rsidRPr="00336915">
        <w:rPr>
          <w:b/>
          <w:bCs/>
          <w:sz w:val="28"/>
          <w:szCs w:val="28"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образования на</w:t>
      </w:r>
      <w:r w:rsidR="001905A5">
        <w:rPr>
          <w:b/>
          <w:bCs/>
          <w:sz w:val="28"/>
          <w:szCs w:val="28"/>
        </w:rPr>
        <w:t xml:space="preserve"> 2015-2016</w:t>
      </w:r>
      <w:r w:rsidRPr="00336915">
        <w:rPr>
          <w:b/>
          <w:bCs/>
          <w:sz w:val="28"/>
          <w:szCs w:val="28"/>
        </w:rPr>
        <w:t xml:space="preserve"> </w:t>
      </w:r>
      <w:proofErr w:type="spellStart"/>
      <w:r w:rsidRPr="00336915">
        <w:rPr>
          <w:b/>
          <w:bCs/>
          <w:sz w:val="28"/>
          <w:szCs w:val="28"/>
        </w:rPr>
        <w:t>г.</w:t>
      </w:r>
      <w:proofErr w:type="gramStart"/>
      <w:r w:rsidRPr="00336915">
        <w:rPr>
          <w:b/>
          <w:bCs/>
          <w:sz w:val="28"/>
          <w:szCs w:val="28"/>
        </w:rPr>
        <w:t>г</w:t>
      </w:r>
      <w:proofErr w:type="spellEnd"/>
      <w:proofErr w:type="gramEnd"/>
      <w:r w:rsidRPr="00336915">
        <w:rPr>
          <w:b/>
          <w:bCs/>
          <w:sz w:val="28"/>
          <w:szCs w:val="28"/>
        </w:rPr>
        <w:t>.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89"/>
        <w:gridCol w:w="1290"/>
        <w:gridCol w:w="41"/>
        <w:gridCol w:w="1560"/>
        <w:gridCol w:w="425"/>
        <w:gridCol w:w="2309"/>
        <w:gridCol w:w="1455"/>
        <w:gridCol w:w="225"/>
        <w:gridCol w:w="3524"/>
      </w:tblGrid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№ </w:t>
            </w:r>
            <w:proofErr w:type="gramStart"/>
            <w:r w:rsidRPr="00336915">
              <w:rPr>
                <w:sz w:val="28"/>
                <w:szCs w:val="28"/>
              </w:rPr>
              <w:t>п</w:t>
            </w:r>
            <w:proofErr w:type="gramEnd"/>
            <w:r w:rsidRPr="00336915">
              <w:rPr>
                <w:sz w:val="28"/>
                <w:szCs w:val="28"/>
              </w:rPr>
              <w:t>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Примерные сроки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Формы отчетных документов</w:t>
            </w:r>
          </w:p>
        </w:tc>
      </w:tr>
      <w:tr w:rsidR="00820597" w:rsidRPr="00336915" w:rsidTr="00106B57">
        <w:tc>
          <w:tcPr>
            <w:tcW w:w="10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b/>
                <w:sz w:val="28"/>
                <w:szCs w:val="28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Создание рабочей группы по подготовке введения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сентябрь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2015</w:t>
            </w:r>
            <w:r w:rsidR="00820597" w:rsidRPr="00336915">
              <w:t xml:space="preserve"> 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Н.А.. – директор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Создание и определение функционала рабочей группы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Приказ о создании рабочей группы по подготовке введения ФГОС ООО, положение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Разработка и утверждение плана-графика мероприятий по реализации направлений ФГОС основного общего образования 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декабрь</w:t>
            </w:r>
          </w:p>
          <w:p w:rsidR="00820597" w:rsidRPr="00336915" w:rsidRDefault="001905A5" w:rsidP="00DC5A5F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2015</w:t>
            </w:r>
            <w:r w:rsidR="00820597" w:rsidRPr="00336915"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 Ерохина Н.А..–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 – зам. директора по УМР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Система мероприятий, обеспечивающих внедрение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Приказ, план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Организация повышения квалификации всех учителей основной школы 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В течение 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2015 – 2016</w:t>
            </w:r>
            <w:r w:rsidR="00820597" w:rsidRPr="00336915">
              <w:t xml:space="preserve"> уч.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Н.А..– директор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Поэтапная подготовка педагогических и управленческих кадров к введению ФГОС </w:t>
            </w:r>
            <w:r w:rsidR="001905A5">
              <w:t>О</w:t>
            </w:r>
            <w:r w:rsidRPr="00336915">
              <w:t>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План курсовой подготовки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Предварительный анализ ресурсного обеспечения в соответствии с требованиями ФГОС основного общего образования</w:t>
            </w:r>
          </w:p>
          <w:p w:rsidR="00820597" w:rsidRDefault="00820597" w:rsidP="004A2FA0">
            <w:pPr>
              <w:widowControl w:val="0"/>
              <w:suppressAutoHyphens/>
              <w:spacing w:line="100" w:lineRule="atLeast"/>
              <w:jc w:val="both"/>
              <w:rPr>
                <w:color w:val="C00000"/>
                <w:kern w:val="2"/>
                <w:lang w:eastAsia="hi-IN" w:bidi="hi-IN"/>
              </w:rPr>
            </w:pPr>
            <w:r w:rsidRPr="00336915">
              <w:rPr>
                <w:color w:val="C00000"/>
                <w:kern w:val="2"/>
                <w:lang w:eastAsia="hi-IN" w:bidi="hi-IN"/>
              </w:rPr>
              <w:t xml:space="preserve">(кадры, </w:t>
            </w:r>
            <w:proofErr w:type="gramStart"/>
            <w:r w:rsidRPr="00336915">
              <w:rPr>
                <w:color w:val="C00000"/>
                <w:kern w:val="2"/>
                <w:lang w:eastAsia="hi-IN" w:bidi="hi-IN"/>
              </w:rPr>
              <w:t>м</w:t>
            </w:r>
            <w:proofErr w:type="gramEnd"/>
            <w:r w:rsidRPr="00336915">
              <w:rPr>
                <w:color w:val="C00000"/>
                <w:kern w:val="2"/>
                <w:lang w:eastAsia="hi-IN" w:bidi="hi-IN"/>
              </w:rPr>
              <w:t>/т обеспечение)</w:t>
            </w:r>
          </w:p>
          <w:p w:rsidR="00106B57" w:rsidRPr="00336915" w:rsidRDefault="00106B57" w:rsidP="004A2FA0">
            <w:pPr>
              <w:widowControl w:val="0"/>
              <w:suppressAutoHyphens/>
              <w:spacing w:line="100" w:lineRule="atLeast"/>
              <w:jc w:val="both"/>
              <w:rPr>
                <w:color w:val="C00000"/>
                <w:kern w:val="2"/>
                <w:lang w:eastAsia="hi-IN" w:bidi="hi-I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март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>Соя Е.В.-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</w:pPr>
            <w:r w:rsidRPr="00336915">
              <w:t xml:space="preserve">–  зам. директора по УМР </w:t>
            </w:r>
            <w:proofErr w:type="spellStart"/>
            <w:r w:rsidRPr="00336915">
              <w:t>Хаританович</w:t>
            </w:r>
            <w:proofErr w:type="spellEnd"/>
            <w:r w:rsidRPr="00336915">
              <w:t xml:space="preserve"> Л.Н.-библиотекой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Получение объективной информации о готовности ОУ к переходу на ФГОС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336915">
              <w:t xml:space="preserve">Совещание при </w:t>
            </w:r>
            <w:proofErr w:type="gramStart"/>
            <w:r w:rsidRPr="00336915">
              <w:t>директоре</w:t>
            </w:r>
            <w:proofErr w:type="gramEnd"/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gramStart"/>
            <w:r w:rsidRPr="00336915">
              <w:t>завуче</w:t>
            </w:r>
            <w:proofErr w:type="gramEnd"/>
            <w:r w:rsidRPr="00336915">
              <w:t xml:space="preserve"> 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lastRenderedPageBreak/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Разработка плана методического сопровождения апробации введения ФГОС в школе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1905A5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До 1.09.2016</w:t>
            </w:r>
            <w:r w:rsidR="00820597" w:rsidRPr="00336915"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Соя Е.В. – зам. директора по УМР 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План</w:t>
            </w:r>
          </w:p>
        </w:tc>
      </w:tr>
      <w:tr w:rsidR="00820597" w:rsidRPr="00336915" w:rsidTr="00106B57">
        <w:trPr>
          <w:trHeight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Рассмотрение вопросов введения ФГОС второго поколения на методических </w:t>
            </w:r>
            <w:proofErr w:type="gramStart"/>
            <w:r w:rsidRPr="00336915">
              <w:t>совещаниях</w:t>
            </w:r>
            <w:proofErr w:type="gramEnd"/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</w:t>
            </w:r>
            <w:r w:rsidR="00106B57">
              <w:t>ч</w:t>
            </w:r>
            <w:r w:rsidR="001905A5">
              <w:t>ение 2015-2016</w:t>
            </w:r>
            <w:r w:rsidRPr="00336915">
              <w:t xml:space="preserve">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Соя Е.В. – зам. директора по УМР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Усвоение и принятие членами </w:t>
            </w:r>
            <w:proofErr w:type="spellStart"/>
            <w:r w:rsidRPr="00336915">
              <w:t>педколлектива</w:t>
            </w:r>
            <w:proofErr w:type="spellEnd"/>
            <w:r w:rsidRPr="00336915">
              <w:t xml:space="preserve"> основных положений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Протоколы педсоветов</w:t>
            </w:r>
          </w:p>
        </w:tc>
      </w:tr>
      <w:tr w:rsidR="00820597" w:rsidRPr="00336915" w:rsidTr="00106B57">
        <w:trPr>
          <w:trHeight w:val="1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Проведение инструктивно-методических совещаний и обучающих семинаров по вопросам введения ФГОС для учителей-предметников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1905A5" w:rsidP="00106B5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В течение 2015</w:t>
            </w:r>
            <w:r w:rsidR="00820597" w:rsidRPr="00336915">
              <w:t>-201</w:t>
            </w:r>
            <w:r>
              <w:t>6</w:t>
            </w:r>
            <w:r w:rsidR="00820597" w:rsidRPr="00336915">
              <w:t xml:space="preserve"> учебного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Е.В.– зам. директора по УМР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Ликвидация профессиональных затруднений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План методической работы, результаты анализа анкетирования педагогов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Default="001905A5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В течение 2015-2016</w:t>
            </w:r>
            <w:r w:rsidR="00820597" w:rsidRPr="00336915">
              <w:t xml:space="preserve"> учебного год</w:t>
            </w:r>
            <w:proofErr w:type="gramStart"/>
            <w:r w:rsidR="00820597" w:rsidRPr="00336915">
              <w:t>а(</w:t>
            </w:r>
            <w:proofErr w:type="gramEnd"/>
            <w:r w:rsidR="00820597" w:rsidRPr="00336915">
              <w:t>по плану управления  образования)</w:t>
            </w:r>
          </w:p>
          <w:p w:rsidR="00106B57" w:rsidRPr="00336915" w:rsidRDefault="00106B5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>Ерохина Н.А.– 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Соя Е.В. – зам. директора по УМР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Материалы семинаров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lastRenderedPageBreak/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Разработка и утверждение основной </w:t>
            </w:r>
            <w:proofErr w:type="gramStart"/>
            <w:r w:rsidRPr="00336915">
              <w:t>образовательной</w:t>
            </w:r>
            <w:proofErr w:type="gramEnd"/>
            <w:r w:rsidRPr="00336915">
              <w:t xml:space="preserve"> программы основного общего образования школы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Март-август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  <w:r w:rsidR="00820597" w:rsidRPr="00336915"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Соя Е.В. – зам. директора по УМР 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Рабочая группа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Создание ООП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Протоколы педсовета, рабочей группы, приказ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май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  <w:r w:rsidR="00820597" w:rsidRPr="00336915"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Соя Е.В. – зам. директора по УМР 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Рабочая группа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Наличие учебного плана ОУ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 педсовета, приказ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август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 2016</w:t>
            </w:r>
            <w:r w:rsidR="00820597" w:rsidRPr="00336915"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Е.В.– зам. директора по  УМР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Наличие программы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 педсовета, приказ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апрель-август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  <w:r w:rsidR="00820597" w:rsidRPr="00336915"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 – зам. директора по УМР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Наличие программы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 педсовета, приказ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Разработка и утверждение рабочих программ учебных предметов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До 25 августа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  <w:r w:rsidR="00820597" w:rsidRPr="00336915">
              <w:t xml:space="preserve"> 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Е.В.– зам. директора по УМР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 xml:space="preserve">Руководитель  ШМО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Наличие программы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 педсовета, МО, приказ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Внесение изменений в нормативно-правовую базу деятельности </w:t>
            </w:r>
            <w:proofErr w:type="gramStart"/>
            <w:r w:rsidRPr="00336915">
              <w:t>общеобразовательного</w:t>
            </w:r>
            <w:proofErr w:type="gramEnd"/>
            <w:r w:rsidRPr="00336915">
              <w:t xml:space="preserve"> учреждения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1905A5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до сентября 2016</w:t>
            </w:r>
            <w:r w:rsidR="00820597" w:rsidRPr="00336915"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– директор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Приказ об </w:t>
            </w:r>
            <w:proofErr w:type="gramStart"/>
            <w:r w:rsidRPr="00336915">
              <w:t>утверждении</w:t>
            </w:r>
            <w:proofErr w:type="gramEnd"/>
            <w:r w:rsidRPr="00336915">
              <w:t xml:space="preserve"> локальных актов, протоколы УС, педсовета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Мониторинг введения ФГОС основного общего образования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Май, сентябрь  2016</w:t>
            </w:r>
            <w:r w:rsidR="00820597" w:rsidRPr="00336915">
              <w:t xml:space="preserve"> 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Е.В.- зам. директора по УМР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Диагностические материалы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План </w:t>
            </w:r>
            <w:proofErr w:type="spellStart"/>
            <w:r w:rsidRPr="00336915">
              <w:t>внутришкольного</w:t>
            </w:r>
            <w:proofErr w:type="spellEnd"/>
            <w:r w:rsidRPr="00336915">
              <w:t xml:space="preserve"> контроля</w:t>
            </w:r>
          </w:p>
        </w:tc>
      </w:tr>
      <w:tr w:rsidR="00820597" w:rsidRPr="00336915" w:rsidTr="00106B57">
        <w:trPr>
          <w:trHeight w:val="1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Организация отчетности по введению ФГОС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gramStart"/>
            <w:r w:rsidRPr="00336915">
              <w:t xml:space="preserve">По срокам и процедуре, установленными  </w:t>
            </w:r>
            <w:r w:rsidRPr="00336915">
              <w:lastRenderedPageBreak/>
              <w:t>управлением  образования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lastRenderedPageBreak/>
              <w:t>Ерохина Н.А.</w:t>
            </w:r>
          </w:p>
          <w:p w:rsidR="00820597" w:rsidRPr="00336915" w:rsidRDefault="00820597" w:rsidP="004A2FA0">
            <w:pPr>
              <w:snapToGrid w:val="0"/>
              <w:spacing w:line="100" w:lineRule="atLeast"/>
              <w:jc w:val="center"/>
            </w:pPr>
            <w:r w:rsidRPr="00336915">
              <w:t>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>Соя Е.В. – зам. директора по УМР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Отчеты </w:t>
            </w:r>
          </w:p>
        </w:tc>
      </w:tr>
      <w:tr w:rsidR="00820597" w:rsidRPr="00336915" w:rsidTr="00106B57">
        <w:tc>
          <w:tcPr>
            <w:tcW w:w="10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36915">
              <w:rPr>
                <w:b/>
              </w:rPr>
              <w:lastRenderedPageBreak/>
              <w:t>2. Создание кадрового  обеспечения  внедрения ФГОС ООО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Анализ кадрового обеспечения апробации ФГОС основного общего образования  </w:t>
            </w:r>
            <w:r w:rsidRPr="00336915">
              <w:rPr>
                <w:color w:val="C00000"/>
              </w:rPr>
              <w:t>Таблица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декабрь</w:t>
            </w:r>
          </w:p>
          <w:p w:rsidR="00820597" w:rsidRPr="00336915" w:rsidRDefault="001905A5" w:rsidP="004A2FA0">
            <w:pPr>
              <w:spacing w:line="100" w:lineRule="atLeast"/>
              <w:jc w:val="center"/>
            </w:pPr>
            <w:r>
              <w:t>2016</w:t>
            </w:r>
            <w:r w:rsidR="00820597" w:rsidRPr="00336915">
              <w:t xml:space="preserve"> г</w:t>
            </w:r>
          </w:p>
          <w:p w:rsidR="00820597" w:rsidRPr="00336915" w:rsidRDefault="001905A5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Май, сентябрь  2016</w:t>
            </w:r>
            <w:r w:rsidR="00820597" w:rsidRPr="00336915">
              <w:t xml:space="preserve"> г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</w:t>
            </w:r>
          </w:p>
          <w:p w:rsidR="00820597" w:rsidRPr="00336915" w:rsidRDefault="00820597" w:rsidP="004A2FA0">
            <w:pPr>
              <w:snapToGrid w:val="0"/>
              <w:spacing w:line="100" w:lineRule="atLeast"/>
              <w:jc w:val="center"/>
            </w:pPr>
            <w:r w:rsidRPr="00336915">
              <w:t>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Аналитическая информация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Создание условий  для прохождения курсов повышения квалификации для учителей, уча</w:t>
            </w:r>
            <w:r w:rsidR="001905A5">
              <w:t>ствующих в апробации ФГОС в 2015-2016</w:t>
            </w:r>
            <w:r w:rsidRPr="00336915">
              <w:t xml:space="preserve"> учебном году: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– директор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План-график </w:t>
            </w:r>
          </w:p>
        </w:tc>
      </w:tr>
      <w:tr w:rsidR="00820597" w:rsidRPr="00336915" w:rsidTr="00106B57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Проведение педагогического совета </w:t>
            </w:r>
          </w:p>
          <w:p w:rsidR="00820597" w:rsidRPr="00336915" w:rsidRDefault="00820597" w:rsidP="004A2FA0">
            <w:pPr>
              <w:pStyle w:val="a4"/>
              <w:rPr>
                <w:kern w:val="2"/>
                <w:lang w:eastAsia="hi-IN" w:bidi="hi-IN"/>
              </w:rPr>
            </w:pPr>
            <w:r w:rsidRPr="00336915">
              <w:t>«Введение ФГОС основного общего образования: проблемы и перспективы»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Декабрь </w:t>
            </w:r>
          </w:p>
          <w:p w:rsidR="00820597" w:rsidRPr="00336915" w:rsidRDefault="00820597" w:rsidP="00106B5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201</w:t>
            </w:r>
            <w:r w:rsidR="001905A5">
              <w:t>5</w:t>
            </w:r>
            <w:r w:rsidRPr="00336915">
              <w:t xml:space="preserve"> г.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>Ерохина Н.А..</w:t>
            </w:r>
            <w:bookmarkStart w:id="1" w:name="OLE_LINK1"/>
            <w:bookmarkStart w:id="2" w:name="OLE_LINK2"/>
            <w:r w:rsidRPr="00336915">
              <w:t>– директор школы</w:t>
            </w:r>
            <w:bookmarkEnd w:id="1"/>
            <w:bookmarkEnd w:id="2"/>
          </w:p>
          <w:p w:rsidR="00820597" w:rsidRPr="00336915" w:rsidRDefault="00820597" w:rsidP="004A2FA0">
            <w:pPr>
              <w:spacing w:line="100" w:lineRule="atLeast"/>
              <w:jc w:val="center"/>
            </w:pPr>
            <w:r w:rsidRPr="00336915">
              <w:t xml:space="preserve"> Соя Е.В.– зам. директора по УМР.</w:t>
            </w:r>
          </w:p>
          <w:p w:rsidR="00820597" w:rsidRPr="00336915" w:rsidRDefault="00820597" w:rsidP="004A2FA0">
            <w:pPr>
              <w:spacing w:line="100" w:lineRule="atLeast"/>
              <w:jc w:val="center"/>
            </w:pP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Протокол педсовета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Организация участия педагогов школы в региональных, муниципальных  мероприятиях по  введению ФГОС основного общего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течение  уч. года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Активное профессиональное взаимодействие по обмену опытом 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336915">
              <w:t>Справки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Материалы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</w:tr>
      <w:tr w:rsidR="00820597" w:rsidRPr="00336915" w:rsidTr="00106B57">
        <w:tc>
          <w:tcPr>
            <w:tcW w:w="10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36915">
              <w:rPr>
                <w:b/>
              </w:rPr>
              <w:t>3. Создание материально-технического обеспечения внедрения ФГОС ООО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оснащённости школы в соответствии с требованиями ФГОС ООО к минимальной оснащенности учебного процесса и оборудованию учебных помещений.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течение учебного года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Н.А..–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Информационная справка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соответствия материально-технической базы реализации ООП </w:t>
            </w:r>
            <w:proofErr w:type="gramStart"/>
            <w:r w:rsidRPr="00336915">
              <w:t>ООО</w:t>
            </w:r>
            <w:proofErr w:type="gramEnd"/>
            <w:r w:rsidRPr="00336915">
              <w:t xml:space="preserve">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Июнь-август </w:t>
            </w:r>
          </w:p>
          <w:p w:rsidR="00820597" w:rsidRPr="00336915" w:rsidRDefault="001905A5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2016</w:t>
            </w:r>
            <w:r w:rsidR="00820597" w:rsidRPr="00336915">
              <w:t xml:space="preserve"> г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Н.А..– директор школы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Информационная справка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106B5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До 1 сентября 201</w:t>
            </w:r>
            <w:r w:rsidR="001905A5">
              <w:t>6</w:t>
            </w:r>
            <w:r w:rsidRPr="00336915">
              <w:t xml:space="preserve"> г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proofErr w:type="spellStart"/>
            <w:r w:rsidRPr="00336915">
              <w:t>Хаританович</w:t>
            </w:r>
            <w:proofErr w:type="spellEnd"/>
            <w:r w:rsidRPr="00336915">
              <w:t xml:space="preserve"> Л.Н.– зав. библиотекой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Информационная справка</w:t>
            </w:r>
          </w:p>
        </w:tc>
      </w:tr>
      <w:tr w:rsidR="00820597" w:rsidRPr="00336915" w:rsidTr="00106B57">
        <w:trPr>
          <w:trHeight w:val="1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течение  уч. года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Е.В..– зам. директора по УМР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Создание банка полезных ссылок, наличие странички на школьном </w:t>
            </w:r>
            <w:proofErr w:type="gramStart"/>
            <w:r w:rsidRPr="00336915">
              <w:t>сайте</w:t>
            </w:r>
            <w:proofErr w:type="gramEnd"/>
            <w:r w:rsidRPr="00336915">
              <w:t xml:space="preserve"> «ФГОС»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lastRenderedPageBreak/>
              <w:t>В течение уч. года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BF30B5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Колесникова Е.В.-рук МО</w:t>
            </w:r>
          </w:p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Расширение возможностей доступа пользователей к банку актуальной педагогической информации и </w:t>
            </w:r>
            <w:r w:rsidRPr="00336915">
              <w:lastRenderedPageBreak/>
              <w:t>обеспечение возможности дистанционной поддержки участников образовательного процесса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336915">
              <w:lastRenderedPageBreak/>
              <w:t xml:space="preserve">Создание банка полезных ссылок, наличие странички на школьном </w:t>
            </w:r>
            <w:proofErr w:type="gramStart"/>
            <w:r w:rsidRPr="00336915">
              <w:t>сайте</w:t>
            </w:r>
            <w:proofErr w:type="gramEnd"/>
            <w:r w:rsidRPr="00336915">
              <w:t xml:space="preserve"> «ФГОС»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10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36915">
              <w:rPr>
                <w:b/>
              </w:rPr>
              <w:lastRenderedPageBreak/>
              <w:t>4. Создание организационно-информационного обеспечения внедрения ФГОС ООО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Проведение диагностики готовности школы  к введению ФГОС НОО.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Август – сент</w:t>
            </w:r>
            <w:r w:rsidR="001905A5">
              <w:t>ябрь 2016</w:t>
            </w:r>
            <w:r w:rsidRPr="00336915">
              <w:t xml:space="preserve"> г.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Ерохина Н.А.– директор школы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Получение объективной информации о готовности школы к переходу на ФГОС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Диагностическая карта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Размещение на </w:t>
            </w:r>
            <w:proofErr w:type="gramStart"/>
            <w:r w:rsidRPr="00336915">
              <w:t>сайте</w:t>
            </w:r>
            <w:proofErr w:type="gramEnd"/>
            <w:r w:rsidRPr="00336915">
              <w:t xml:space="preserve"> школы информации о введении ФГОС общего образования второго поколения в основной школе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течение года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Соя Е.В.. – зам. директора по УМР.</w:t>
            </w:r>
          </w:p>
          <w:p w:rsidR="00820597" w:rsidRPr="00336915" w:rsidRDefault="00820597" w:rsidP="004A2FA0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Информирование общественности о ходе и результатах внедрения ФГОС ООО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Создание банка полезных ссылок, наличие странички на школьном </w:t>
            </w:r>
            <w:proofErr w:type="gramStart"/>
            <w:r w:rsidRPr="00336915">
              <w:t>сайте</w:t>
            </w:r>
            <w:proofErr w:type="gramEnd"/>
            <w:r w:rsidRPr="00336915">
              <w:t xml:space="preserve"> «ФГОС»</w:t>
            </w:r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НОО </w:t>
            </w:r>
            <w:proofErr w:type="gramStart"/>
            <w:r w:rsidRPr="00336915">
              <w:t>и ООО</w:t>
            </w:r>
            <w:proofErr w:type="gramEnd"/>
            <w:r w:rsidRPr="00336915">
              <w:t xml:space="preserve">).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июнь </w:t>
            </w:r>
          </w:p>
          <w:p w:rsidR="00820597" w:rsidRPr="00336915" w:rsidRDefault="001905A5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 xml:space="preserve"> 2016</w:t>
            </w:r>
            <w:r w:rsidR="00820597" w:rsidRPr="00336915">
              <w:t xml:space="preserve"> г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 w:rsidRPr="00336915">
              <w:t>Ерохина Н.А..– директор школы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Информирование общественности о ходе и результатах внедрения ФГОС НОО </w:t>
            </w:r>
            <w:proofErr w:type="gramStart"/>
            <w:r w:rsidRPr="00336915">
              <w:t>и ООО</w:t>
            </w:r>
            <w:proofErr w:type="gramEnd"/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 xml:space="preserve">Размещение публичного отчета на школьном </w:t>
            </w:r>
            <w:proofErr w:type="gramStart"/>
            <w:r w:rsidRPr="00336915">
              <w:t>сайте</w:t>
            </w:r>
            <w:proofErr w:type="gramEnd"/>
          </w:p>
        </w:tc>
      </w:tr>
      <w:tr w:rsidR="00820597" w:rsidRPr="00336915" w:rsidTr="00106B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36915">
              <w:t>Информирование общественности через СМИ о подготовке к введению и порядке перехода основной школы на новые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В течение года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Администрация школы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36915">
              <w:t>Публикации</w:t>
            </w:r>
          </w:p>
        </w:tc>
      </w:tr>
    </w:tbl>
    <w:p w:rsidR="00820597" w:rsidRDefault="00820597" w:rsidP="00820597">
      <w:pPr>
        <w:pStyle w:val="a3"/>
        <w:spacing w:after="0" w:afterAutospacing="0"/>
      </w:pPr>
    </w:p>
    <w:p w:rsidR="00820597" w:rsidRDefault="00820597" w:rsidP="00820597">
      <w:pPr>
        <w:pStyle w:val="a3"/>
        <w:spacing w:after="0" w:afterAutospacing="0"/>
        <w:rPr>
          <w:sz w:val="28"/>
          <w:szCs w:val="28"/>
        </w:rPr>
      </w:pPr>
    </w:p>
    <w:p w:rsidR="00106B57" w:rsidRDefault="00106B57" w:rsidP="00820597">
      <w:pPr>
        <w:pStyle w:val="a3"/>
        <w:spacing w:after="0" w:afterAutospacing="0"/>
        <w:rPr>
          <w:sz w:val="28"/>
          <w:szCs w:val="28"/>
        </w:rPr>
      </w:pPr>
    </w:p>
    <w:p w:rsidR="00106B57" w:rsidRPr="00336915" w:rsidRDefault="00106B57" w:rsidP="00820597">
      <w:pPr>
        <w:pStyle w:val="a3"/>
        <w:spacing w:after="0" w:afterAutospacing="0"/>
        <w:rPr>
          <w:sz w:val="28"/>
          <w:szCs w:val="28"/>
        </w:rPr>
      </w:pPr>
    </w:p>
    <w:p w:rsidR="00820597" w:rsidRPr="00336915" w:rsidRDefault="00820597" w:rsidP="00820597">
      <w:pPr>
        <w:jc w:val="center"/>
        <w:rPr>
          <w:b/>
          <w:i/>
          <w:sz w:val="28"/>
          <w:szCs w:val="28"/>
        </w:rPr>
      </w:pPr>
      <w:r w:rsidRPr="00336915">
        <w:rPr>
          <w:b/>
          <w:i/>
          <w:sz w:val="28"/>
          <w:szCs w:val="28"/>
        </w:rPr>
        <w:lastRenderedPageBreak/>
        <w:t xml:space="preserve">Реализация шага №5  Дорожной карты по введению ФГОС </w:t>
      </w:r>
    </w:p>
    <w:p w:rsidR="00820597" w:rsidRPr="00336915" w:rsidRDefault="00820597" w:rsidP="00820597">
      <w:pPr>
        <w:rPr>
          <w:b/>
          <w:sz w:val="28"/>
          <w:szCs w:val="28"/>
        </w:rPr>
      </w:pPr>
      <w:proofErr w:type="gramStart"/>
      <w:r w:rsidRPr="00336915">
        <w:rPr>
          <w:b/>
          <w:sz w:val="28"/>
          <w:szCs w:val="28"/>
        </w:rPr>
        <w:t>Контроль за</w:t>
      </w:r>
      <w:proofErr w:type="gramEnd"/>
      <w:r w:rsidRPr="00336915">
        <w:rPr>
          <w:b/>
          <w:sz w:val="28"/>
          <w:szCs w:val="28"/>
        </w:rPr>
        <w:t xml:space="preserve"> реализацией запланированных изменений в образовательной  системе школы </w:t>
      </w:r>
    </w:p>
    <w:tbl>
      <w:tblPr>
        <w:tblW w:w="1415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1"/>
        <w:gridCol w:w="1418"/>
        <w:gridCol w:w="1417"/>
        <w:gridCol w:w="1134"/>
        <w:gridCol w:w="5387"/>
      </w:tblGrid>
      <w:tr w:rsidR="00820597" w:rsidRPr="00336915" w:rsidTr="00106B57">
        <w:trPr>
          <w:trHeight w:val="840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Объект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Субъект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 xml:space="preserve">Сроки </w:t>
            </w:r>
          </w:p>
          <w:p w:rsidR="00820597" w:rsidRPr="00336915" w:rsidRDefault="00820597" w:rsidP="004A2FA0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контроля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Методы сбора информации</w:t>
            </w:r>
          </w:p>
        </w:tc>
      </w:tr>
      <w:tr w:rsidR="00820597" w:rsidRPr="00336915" w:rsidTr="00106B57">
        <w:trPr>
          <w:trHeight w:val="200"/>
        </w:trPr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820597" w:rsidRPr="00336915" w:rsidRDefault="00820597" w:rsidP="004A2FA0">
            <w:pPr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820597" w:rsidRPr="00336915" w:rsidRDefault="00820597" w:rsidP="004A2FA0">
            <w:pPr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i/>
                <w:sz w:val="28"/>
                <w:szCs w:val="28"/>
              </w:rPr>
              <w:t>% выполнения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20597" w:rsidRPr="00336915" w:rsidRDefault="00820597" w:rsidP="004A2FA0">
            <w:pPr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Степень освоения педагогами </w:t>
            </w:r>
            <w:proofErr w:type="gramStart"/>
            <w:r w:rsidRPr="00336915">
              <w:rPr>
                <w:sz w:val="28"/>
                <w:szCs w:val="28"/>
              </w:rPr>
              <w:t>новой</w:t>
            </w:r>
            <w:proofErr w:type="gramEnd"/>
            <w:r w:rsidRPr="00336915">
              <w:rPr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завуч, руководитель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1905A5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Апрель-май 2016</w:t>
            </w:r>
            <w:r w:rsidR="00820597" w:rsidRPr="00336915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собеседование с педагогами, изучение документации, тестирование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завуч, 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Август</w:t>
            </w:r>
            <w:r w:rsidR="001905A5">
              <w:rPr>
                <w:sz w:val="28"/>
                <w:szCs w:val="28"/>
              </w:rPr>
              <w:t xml:space="preserve"> 2016</w:t>
            </w:r>
            <w:r w:rsidRPr="0033691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Проект  </w:t>
            </w:r>
            <w:proofErr w:type="gramStart"/>
            <w:r w:rsidRPr="00336915">
              <w:rPr>
                <w:sz w:val="28"/>
                <w:szCs w:val="28"/>
              </w:rPr>
              <w:t>Образовательной</w:t>
            </w:r>
            <w:proofErr w:type="gramEnd"/>
            <w:r w:rsidRPr="00336915">
              <w:rPr>
                <w:sz w:val="28"/>
                <w:szCs w:val="28"/>
              </w:rPr>
              <w:t xml:space="preserve"> программы 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предметных образовательных программ;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модели внеурочной деятельности;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планируемых результатов;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учебного плана;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программы духовно-нравственного развития воспитания и развития;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lastRenderedPageBreak/>
              <w:t>разработка программы  формирования культуры здорового образа жизни;</w:t>
            </w:r>
          </w:p>
          <w:p w:rsidR="00820597" w:rsidRPr="00336915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разработка программы коррекционной работы и организация работы по программе;</w:t>
            </w:r>
          </w:p>
          <w:p w:rsidR="00820597" w:rsidRPr="00073963" w:rsidRDefault="00820597" w:rsidP="00820597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Разработка системы оценки планируемых результатов освоения программы основного </w:t>
            </w:r>
          </w:p>
          <w:p w:rsidR="00820597" w:rsidRPr="00073963" w:rsidRDefault="00820597" w:rsidP="004A2FA0">
            <w:pPr>
              <w:widowControl w:val="0"/>
              <w:suppressAutoHyphens/>
              <w:ind w:left="144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073963">
              <w:rPr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lastRenderedPageBreak/>
              <w:t xml:space="preserve"> директор, завуч, руководители ШМО</w:t>
            </w:r>
            <w:proofErr w:type="gramStart"/>
            <w:r w:rsidRPr="00336915">
              <w:rPr>
                <w:sz w:val="28"/>
                <w:szCs w:val="28"/>
              </w:rPr>
              <w:t xml:space="preserve">  ,</w:t>
            </w:r>
            <w:proofErr w:type="gramEnd"/>
            <w:r w:rsidRPr="00336915">
              <w:rPr>
                <w:sz w:val="28"/>
                <w:szCs w:val="28"/>
              </w:rPr>
              <w:t xml:space="preserve"> члены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106B5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Август 201</w:t>
            </w:r>
            <w:r w:rsidR="001905A5">
              <w:rPr>
                <w:sz w:val="28"/>
                <w:szCs w:val="28"/>
              </w:rPr>
              <w:t>6</w:t>
            </w:r>
            <w:r w:rsidRPr="00336915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документации, семинар, педсовет, собеседования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lastRenderedPageBreak/>
              <w:t>Приведение нормативной базы школы  в соответствие с требованиями ФГОС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завуч, 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сентябрь</w:t>
            </w:r>
          </w:p>
          <w:p w:rsidR="00820597" w:rsidRPr="00336915" w:rsidRDefault="001905A5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336915">
              <w:rPr>
                <w:sz w:val="28"/>
                <w:szCs w:val="28"/>
              </w:rPr>
              <w:t>метапредметных</w:t>
            </w:r>
            <w:proofErr w:type="spellEnd"/>
            <w:r w:rsidRPr="00336915">
              <w:rPr>
                <w:sz w:val="28"/>
                <w:szCs w:val="28"/>
              </w:rPr>
              <w:t xml:space="preserve"> навыков обучающихся по итогам каждой четверти</w:t>
            </w:r>
          </w:p>
          <w:p w:rsidR="00820597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820597" w:rsidRPr="00073963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BD07FE" w:rsidP="004A2FA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завуч,   руководители </w:t>
            </w:r>
            <w:r w:rsidR="00820597" w:rsidRPr="00336915">
              <w:rPr>
                <w:sz w:val="28"/>
                <w:szCs w:val="28"/>
              </w:rPr>
              <w:t xml:space="preserve">МО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336915">
              <w:rPr>
                <w:sz w:val="28"/>
                <w:szCs w:val="28"/>
              </w:rPr>
              <w:t>уч.г</w:t>
            </w:r>
            <w:proofErr w:type="spellEnd"/>
            <w:r w:rsidRPr="0033691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документации, собеседование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  <w:p w:rsidR="00820597" w:rsidRPr="00336915" w:rsidRDefault="00820597" w:rsidP="004A2FA0">
            <w:pPr>
              <w:widowControl w:val="0"/>
              <w:suppressAutoHyphens/>
              <w:snapToGrid w:val="0"/>
              <w:ind w:left="72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BD07FE" w:rsidP="004A2FA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завуч, руководители </w:t>
            </w:r>
            <w:r w:rsidR="00820597" w:rsidRPr="00336915">
              <w:rPr>
                <w:sz w:val="28"/>
                <w:szCs w:val="28"/>
              </w:rPr>
              <w:t xml:space="preserve">МО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Октябрь</w:t>
            </w:r>
          </w:p>
          <w:p w:rsidR="00820597" w:rsidRPr="00336915" w:rsidRDefault="001905A5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документации, собеседование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336915">
              <w:rPr>
                <w:sz w:val="28"/>
                <w:szCs w:val="28"/>
              </w:rPr>
              <w:t>сформированности</w:t>
            </w:r>
            <w:proofErr w:type="spellEnd"/>
            <w:r w:rsidRPr="00336915">
              <w:rPr>
                <w:sz w:val="28"/>
                <w:szCs w:val="28"/>
              </w:rPr>
              <w:t xml:space="preserve"> навыков обучающихся по результатам каждой четверти</w:t>
            </w:r>
          </w:p>
          <w:p w:rsidR="00820597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lastRenderedPageBreak/>
              <w:t>завуч, руководители</w:t>
            </w:r>
            <w:r w:rsidR="00BD07FE">
              <w:rPr>
                <w:sz w:val="28"/>
                <w:szCs w:val="28"/>
              </w:rPr>
              <w:t xml:space="preserve"> </w:t>
            </w:r>
            <w:r w:rsidRPr="00336915">
              <w:rPr>
                <w:sz w:val="28"/>
                <w:szCs w:val="28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</w:t>
            </w:r>
            <w:r w:rsidRPr="00336915">
              <w:rPr>
                <w:sz w:val="28"/>
                <w:szCs w:val="28"/>
              </w:rPr>
              <w:t>о графику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тестирование</w:t>
            </w:r>
          </w:p>
        </w:tc>
      </w:tr>
      <w:tr w:rsidR="00820597" w:rsidRPr="00336915" w:rsidTr="00106B5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lastRenderedPageBreak/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  <w:p w:rsidR="00820597" w:rsidRPr="00073963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820597" w:rsidRPr="00336915" w:rsidRDefault="00820597" w:rsidP="004A2FA0">
            <w:pPr>
              <w:widowControl w:val="0"/>
              <w:suppressAutoHyphens/>
              <w:snapToGrid w:val="0"/>
              <w:ind w:left="36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336915">
              <w:rPr>
                <w:sz w:val="28"/>
                <w:szCs w:val="28"/>
              </w:rPr>
              <w:t>Август</w:t>
            </w:r>
          </w:p>
          <w:p w:rsidR="00820597" w:rsidRPr="00336915" w:rsidRDefault="001905A5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изучение документации</w:t>
            </w:r>
          </w:p>
        </w:tc>
      </w:tr>
      <w:tr w:rsidR="00820597" w:rsidRPr="00336915" w:rsidTr="00106B57">
        <w:trPr>
          <w:trHeight w:val="65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82059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Проведение работ по укреплению материально-технической базы школы</w:t>
            </w:r>
          </w:p>
          <w:p w:rsidR="00820597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820597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820597" w:rsidRDefault="00820597" w:rsidP="004A2FA0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</w:p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073963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073963">
              <w:t>поэтапно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7" w:rsidRPr="00336915" w:rsidRDefault="00820597" w:rsidP="004A2FA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36915">
              <w:rPr>
                <w:sz w:val="28"/>
                <w:szCs w:val="28"/>
              </w:rPr>
              <w:t>постоянно</w:t>
            </w:r>
          </w:p>
        </w:tc>
      </w:tr>
    </w:tbl>
    <w:p w:rsidR="00493174" w:rsidRDefault="00493174"/>
    <w:sectPr w:rsidR="00493174" w:rsidSect="00106B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ED"/>
    <w:rsid w:val="00106B57"/>
    <w:rsid w:val="001905A5"/>
    <w:rsid w:val="004304ED"/>
    <w:rsid w:val="00493174"/>
    <w:rsid w:val="004A2FA0"/>
    <w:rsid w:val="005D3DA5"/>
    <w:rsid w:val="00820597"/>
    <w:rsid w:val="00BD07FE"/>
    <w:rsid w:val="00BF30B5"/>
    <w:rsid w:val="00D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597"/>
    <w:pPr>
      <w:spacing w:before="100" w:beforeAutospacing="1" w:after="100" w:afterAutospacing="1"/>
    </w:pPr>
  </w:style>
  <w:style w:type="paragraph" w:styleId="a4">
    <w:name w:val="No Spacing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597"/>
    <w:pPr>
      <w:spacing w:before="100" w:beforeAutospacing="1" w:after="100" w:afterAutospacing="1"/>
    </w:pPr>
  </w:style>
  <w:style w:type="paragraph" w:styleId="a4">
    <w:name w:val="No Spacing"/>
    <w:qFormat/>
    <w:rsid w:val="0082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A8F9-2E4A-4518-9DFF-D6DFA2A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2014-06-21T09:12:00Z</cp:lastPrinted>
  <dcterms:created xsi:type="dcterms:W3CDTF">2014-03-19T13:35:00Z</dcterms:created>
  <dcterms:modified xsi:type="dcterms:W3CDTF">2015-06-02T10:43:00Z</dcterms:modified>
</cp:coreProperties>
</file>