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41" w:rsidRPr="003E2C93" w:rsidRDefault="00C45041" w:rsidP="00C4504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45041" w:rsidRDefault="00C45041" w:rsidP="00C45041">
      <w:pPr>
        <w:spacing w:after="0"/>
        <w:rPr>
          <w:rFonts w:ascii="Times New Roman" w:hAnsi="Times New Roman" w:cs="Times New Roman"/>
          <w:b/>
        </w:rPr>
      </w:pP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Администрация Комсомольского муниципального района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Хабаровского края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Муниципальное бюджетное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 Советского Союза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Капустина Михаила Денисовича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«Село  Даппы»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Комсомольского муниципального района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Хабаровского края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ул.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с.Даппы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Комсомольский район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681053, тел 561-955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ПРИКАЗ </w:t>
      </w:r>
    </w:p>
    <w:p w:rsidR="00C45041" w:rsidRDefault="00C45041" w:rsidP="00C45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041" w:rsidRDefault="00DA52FC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 xml:space="preserve">01.08.2022 </w:t>
      </w:r>
      <w:r w:rsidR="00C45041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4504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№ 44</w:t>
      </w: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противодействию коррупции.</w:t>
      </w: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</w:p>
    <w:p w:rsidR="00C45041" w:rsidRDefault="00DA52FC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силу Постановления Правительства Хабаровского края от 08.07.2022 № 331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C4504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C45041">
        <w:rPr>
          <w:rFonts w:ascii="Times New Roman" w:hAnsi="Times New Roman"/>
          <w:sz w:val="28"/>
          <w:szCs w:val="28"/>
        </w:rPr>
        <w:t xml:space="preserve"> Правительства Хабаровского края от 03.12.2020 № 521-пр « О мерах по противодействию коррупции в государственных учреждениях Хабаровского края , государственных унитарных предприятиях Хабаровского края» </w:t>
      </w: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52FC">
        <w:rPr>
          <w:rFonts w:ascii="Times New Roman" w:hAnsi="Times New Roman"/>
          <w:sz w:val="28"/>
          <w:szCs w:val="28"/>
        </w:rPr>
        <w:t xml:space="preserve"> Внести корректировки и Утвердить с </w:t>
      </w:r>
      <w:proofErr w:type="gramStart"/>
      <w:r w:rsidR="00DA52FC">
        <w:rPr>
          <w:rFonts w:ascii="Times New Roman" w:hAnsi="Times New Roman"/>
          <w:sz w:val="28"/>
          <w:szCs w:val="28"/>
        </w:rPr>
        <w:t>изменениями  :</w:t>
      </w:r>
      <w:proofErr w:type="gramEnd"/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Антикоррупционные стандарты МБОУ ООШ сельского поселения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 Село Даппы» </w:t>
      </w: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Положения о предотвращении и урегулирования конфликта интересов </w:t>
      </w:r>
      <w:proofErr w:type="gramStart"/>
      <w:r>
        <w:rPr>
          <w:rFonts w:ascii="Times New Roman" w:hAnsi="Times New Roman"/>
          <w:sz w:val="28"/>
          <w:szCs w:val="28"/>
        </w:rPr>
        <w:t>в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ООШ сельского поселения « Село Даппы» </w:t>
      </w:r>
    </w:p>
    <w:p w:rsidR="00C45041" w:rsidRDefault="00C45041" w:rsidP="00C4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приказа оставляю за собой. </w:t>
      </w:r>
    </w:p>
    <w:p w:rsidR="00C45041" w:rsidRDefault="00C45041" w:rsidP="00C45041">
      <w:pPr>
        <w:spacing w:after="0"/>
        <w:rPr>
          <w:rFonts w:ascii="Times New Roman" w:hAnsi="Times New Roman" w:cs="Times New Roman"/>
          <w:b/>
        </w:rPr>
      </w:pPr>
    </w:p>
    <w:p w:rsidR="00C45041" w:rsidRDefault="00C45041" w:rsidP="00C45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041" w:rsidRDefault="00C45041" w:rsidP="00C45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                                     Н.А. Ерохина </w:t>
      </w:r>
    </w:p>
    <w:bookmarkEnd w:id="0"/>
    <w:p w:rsidR="00D846D9" w:rsidRDefault="00DA52FC"/>
    <w:sectPr w:rsidR="00D8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DC"/>
    <w:rsid w:val="0024747B"/>
    <w:rsid w:val="00401CDC"/>
    <w:rsid w:val="00937C83"/>
    <w:rsid w:val="00C45041"/>
    <w:rsid w:val="00C83B8D"/>
    <w:rsid w:val="00D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AE8-81C5-4C18-B6A3-DFB753AA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2022-08-09T01:43:00Z</cp:lastPrinted>
  <dcterms:created xsi:type="dcterms:W3CDTF">2021-01-15T07:36:00Z</dcterms:created>
  <dcterms:modified xsi:type="dcterms:W3CDTF">2022-08-09T01:43:00Z</dcterms:modified>
</cp:coreProperties>
</file>